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1E7C2" w14:textId="6E83C072" w:rsidR="009E4933" w:rsidRPr="00984475" w:rsidRDefault="009E4933" w:rsidP="009E4933">
      <w:pPr>
        <w:pStyle w:val="Titel"/>
        <w:rPr>
          <w:sz w:val="52"/>
        </w:rPr>
      </w:pPr>
      <w:r w:rsidRPr="00984475">
        <w:rPr>
          <w:sz w:val="52"/>
        </w:rPr>
        <w:t xml:space="preserve">Begrippenlijst </w:t>
      </w:r>
    </w:p>
    <w:p w14:paraId="5CDD5B5D" w14:textId="77777777" w:rsidR="009E4933" w:rsidRPr="00984475" w:rsidRDefault="009E4933" w:rsidP="009E4933">
      <w:pPr>
        <w:pStyle w:val="Titel"/>
        <w:rPr>
          <w:sz w:val="44"/>
        </w:rPr>
      </w:pPr>
      <w:r w:rsidRPr="00984475">
        <w:rPr>
          <w:sz w:val="44"/>
        </w:rPr>
        <w:t xml:space="preserve">IBS </w:t>
      </w:r>
      <w:r w:rsidR="007B22F0" w:rsidRPr="00984475">
        <w:rPr>
          <w:sz w:val="44"/>
        </w:rPr>
        <w:t>Mijn onderneming</w:t>
      </w:r>
    </w:p>
    <w:p w14:paraId="672A6659" w14:textId="77777777" w:rsidR="009E4933" w:rsidRPr="00984475" w:rsidRDefault="009E4933" w:rsidP="009E493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21"/>
        <w:gridCol w:w="2221"/>
        <w:gridCol w:w="1795"/>
      </w:tblGrid>
      <w:tr w:rsidR="009E4933" w:rsidRPr="00984475" w14:paraId="0F5C3208" w14:textId="77777777" w:rsidTr="007B22F0">
        <w:trPr>
          <w:trHeight w:val="372"/>
        </w:trPr>
        <w:tc>
          <w:tcPr>
            <w:tcW w:w="9072" w:type="dxa"/>
            <w:gridSpan w:val="4"/>
            <w:shd w:val="clear" w:color="auto" w:fill="7F7F7F"/>
            <w:vAlign w:val="center"/>
          </w:tcPr>
          <w:p w14:paraId="6A35BD04" w14:textId="77777777" w:rsidR="009E4933" w:rsidRPr="00984475" w:rsidRDefault="009E4933" w:rsidP="002302EF">
            <w:pPr>
              <w:pStyle w:val="Geenafstand"/>
              <w:tabs>
                <w:tab w:val="left" w:pos="284"/>
              </w:tabs>
              <w:jc w:val="center"/>
              <w:rPr>
                <w:rFonts w:cs="Arial"/>
                <w:b/>
                <w:color w:val="FFFFFF"/>
                <w:szCs w:val="20"/>
              </w:rPr>
            </w:pPr>
            <w:r w:rsidRPr="00984475">
              <w:rPr>
                <w:rFonts w:cs="Arial"/>
                <w:b/>
                <w:color w:val="FFFFFF"/>
                <w:szCs w:val="20"/>
              </w:rPr>
              <w:t>Algemene gegevens</w:t>
            </w:r>
          </w:p>
        </w:tc>
      </w:tr>
      <w:tr w:rsidR="009E4933" w:rsidRPr="00984475" w14:paraId="5F5C2B14" w14:textId="77777777" w:rsidTr="007B22F0">
        <w:trPr>
          <w:trHeight w:val="350"/>
        </w:trPr>
        <w:tc>
          <w:tcPr>
            <w:tcW w:w="2835" w:type="dxa"/>
            <w:shd w:val="clear" w:color="auto" w:fill="E2EFD9"/>
            <w:vAlign w:val="center"/>
          </w:tcPr>
          <w:p w14:paraId="070CA0CA" w14:textId="77777777" w:rsidR="009E4933" w:rsidRPr="00984475" w:rsidRDefault="009E4933" w:rsidP="002302EF">
            <w:pPr>
              <w:pStyle w:val="Geenafstand"/>
              <w:tabs>
                <w:tab w:val="left" w:pos="284"/>
              </w:tabs>
              <w:spacing w:before="40" w:after="40"/>
              <w:rPr>
                <w:rFonts w:cs="Arial"/>
                <w:color w:val="000000"/>
                <w:szCs w:val="20"/>
              </w:rPr>
            </w:pPr>
            <w:r w:rsidRPr="00984475">
              <w:rPr>
                <w:rFonts w:cs="Arial"/>
                <w:color w:val="000000"/>
                <w:szCs w:val="20"/>
              </w:rPr>
              <w:t>Naam IBS</w:t>
            </w:r>
          </w:p>
        </w:tc>
        <w:tc>
          <w:tcPr>
            <w:tcW w:w="6237" w:type="dxa"/>
            <w:gridSpan w:val="3"/>
            <w:shd w:val="clear" w:color="auto" w:fill="auto"/>
            <w:vAlign w:val="center"/>
          </w:tcPr>
          <w:p w14:paraId="420DF3A1" w14:textId="77777777" w:rsidR="009E4933" w:rsidRPr="00984475" w:rsidRDefault="007B22F0" w:rsidP="00A00A5F">
            <w:pPr>
              <w:pStyle w:val="Geenafstand"/>
              <w:tabs>
                <w:tab w:val="left" w:pos="284"/>
              </w:tabs>
              <w:spacing w:before="40" w:after="40"/>
              <w:rPr>
                <w:rFonts w:cs="Arial"/>
                <w:szCs w:val="20"/>
              </w:rPr>
            </w:pPr>
            <w:r w:rsidRPr="00984475">
              <w:rPr>
                <w:rFonts w:cs="Arial"/>
                <w:szCs w:val="20"/>
              </w:rPr>
              <w:t>Mijn onderneming</w:t>
            </w:r>
          </w:p>
        </w:tc>
      </w:tr>
      <w:tr w:rsidR="009E4933" w:rsidRPr="00984475" w14:paraId="20E71BF3" w14:textId="77777777" w:rsidTr="007B22F0">
        <w:trPr>
          <w:trHeight w:val="350"/>
        </w:trPr>
        <w:tc>
          <w:tcPr>
            <w:tcW w:w="2835" w:type="dxa"/>
            <w:shd w:val="clear" w:color="auto" w:fill="E2EFD9"/>
            <w:vAlign w:val="center"/>
          </w:tcPr>
          <w:p w14:paraId="5B200D81" w14:textId="77777777" w:rsidR="009E4933" w:rsidRPr="00984475" w:rsidRDefault="009E4933" w:rsidP="002302EF">
            <w:pPr>
              <w:pStyle w:val="Geenafstand"/>
              <w:tabs>
                <w:tab w:val="left" w:pos="284"/>
              </w:tabs>
              <w:spacing w:before="40" w:after="40"/>
              <w:rPr>
                <w:rFonts w:cs="Arial"/>
                <w:color w:val="000000"/>
                <w:szCs w:val="20"/>
              </w:rPr>
            </w:pPr>
            <w:r w:rsidRPr="00984475">
              <w:rPr>
                <w:rFonts w:cs="Arial"/>
                <w:color w:val="000000"/>
                <w:szCs w:val="20"/>
              </w:rPr>
              <w:t>Opleiding</w:t>
            </w:r>
          </w:p>
        </w:tc>
        <w:tc>
          <w:tcPr>
            <w:tcW w:w="6237" w:type="dxa"/>
            <w:gridSpan w:val="3"/>
            <w:shd w:val="clear" w:color="auto" w:fill="auto"/>
            <w:vAlign w:val="center"/>
          </w:tcPr>
          <w:p w14:paraId="61998DD1" w14:textId="77777777" w:rsidR="009E4933" w:rsidRPr="00984475" w:rsidRDefault="009E4933" w:rsidP="00563411">
            <w:pPr>
              <w:pStyle w:val="Geenafstand"/>
              <w:tabs>
                <w:tab w:val="left" w:pos="284"/>
              </w:tabs>
              <w:spacing w:before="40" w:after="40"/>
              <w:rPr>
                <w:rFonts w:cs="Arial"/>
                <w:szCs w:val="20"/>
              </w:rPr>
            </w:pPr>
            <w:r w:rsidRPr="00984475">
              <w:rPr>
                <w:rFonts w:cs="Arial"/>
                <w:szCs w:val="20"/>
              </w:rPr>
              <w:t>Stad en mens</w:t>
            </w:r>
            <w:r w:rsidR="00563411" w:rsidRPr="00984475">
              <w:rPr>
                <w:rFonts w:cs="Arial"/>
                <w:szCs w:val="20"/>
              </w:rPr>
              <w:t xml:space="preserve"> </w:t>
            </w:r>
          </w:p>
        </w:tc>
      </w:tr>
      <w:tr w:rsidR="009E4933" w:rsidRPr="00984475" w14:paraId="6E107A67" w14:textId="77777777" w:rsidTr="007B22F0">
        <w:trPr>
          <w:trHeight w:val="350"/>
        </w:trPr>
        <w:tc>
          <w:tcPr>
            <w:tcW w:w="2835" w:type="dxa"/>
            <w:shd w:val="clear" w:color="auto" w:fill="E2EFD9"/>
            <w:vAlign w:val="center"/>
          </w:tcPr>
          <w:p w14:paraId="19E4A37C" w14:textId="77777777" w:rsidR="009E4933" w:rsidRPr="00984475" w:rsidRDefault="009E4933" w:rsidP="002302EF">
            <w:pPr>
              <w:pStyle w:val="Geenafstand"/>
              <w:tabs>
                <w:tab w:val="left" w:pos="284"/>
              </w:tabs>
              <w:spacing w:before="40" w:after="40"/>
              <w:rPr>
                <w:rFonts w:cs="Arial"/>
                <w:color w:val="000000"/>
                <w:szCs w:val="20"/>
              </w:rPr>
            </w:pPr>
            <w:r w:rsidRPr="00984475">
              <w:rPr>
                <w:rFonts w:cs="Arial"/>
                <w:color w:val="000000"/>
                <w:szCs w:val="20"/>
              </w:rPr>
              <w:t>Leerjaar</w:t>
            </w:r>
          </w:p>
        </w:tc>
        <w:tc>
          <w:tcPr>
            <w:tcW w:w="2221" w:type="dxa"/>
            <w:shd w:val="clear" w:color="auto" w:fill="auto"/>
            <w:vAlign w:val="center"/>
          </w:tcPr>
          <w:p w14:paraId="18F999B5" w14:textId="77777777" w:rsidR="009E4933" w:rsidRPr="00984475" w:rsidRDefault="007B22F0" w:rsidP="002302EF">
            <w:pPr>
              <w:pStyle w:val="Geenafstand"/>
              <w:tabs>
                <w:tab w:val="left" w:pos="284"/>
              </w:tabs>
              <w:spacing w:before="40" w:after="40"/>
              <w:rPr>
                <w:rFonts w:cs="Arial"/>
                <w:szCs w:val="20"/>
              </w:rPr>
            </w:pPr>
            <w:r w:rsidRPr="00984475">
              <w:rPr>
                <w:rFonts w:cs="Arial"/>
                <w:szCs w:val="20"/>
              </w:rPr>
              <w:t>2</w:t>
            </w:r>
          </w:p>
        </w:tc>
        <w:tc>
          <w:tcPr>
            <w:tcW w:w="2221" w:type="dxa"/>
            <w:shd w:val="clear" w:color="auto" w:fill="E7E6E6"/>
            <w:vAlign w:val="center"/>
          </w:tcPr>
          <w:p w14:paraId="63EA0BEF" w14:textId="77777777" w:rsidR="009E4933" w:rsidRPr="00984475" w:rsidRDefault="009E4933" w:rsidP="002302EF">
            <w:pPr>
              <w:pStyle w:val="Geenafstand"/>
              <w:tabs>
                <w:tab w:val="left" w:pos="284"/>
              </w:tabs>
              <w:spacing w:before="40" w:after="40"/>
              <w:rPr>
                <w:rFonts w:cs="Arial"/>
                <w:szCs w:val="20"/>
              </w:rPr>
            </w:pPr>
            <w:r w:rsidRPr="00984475">
              <w:rPr>
                <w:rFonts w:cs="Arial"/>
                <w:szCs w:val="20"/>
              </w:rPr>
              <w:t>Periode</w:t>
            </w:r>
          </w:p>
        </w:tc>
        <w:tc>
          <w:tcPr>
            <w:tcW w:w="1795" w:type="dxa"/>
            <w:shd w:val="clear" w:color="auto" w:fill="auto"/>
            <w:vAlign w:val="center"/>
          </w:tcPr>
          <w:p w14:paraId="7144751B" w14:textId="77777777" w:rsidR="009E4933" w:rsidRPr="00984475" w:rsidRDefault="007B22F0" w:rsidP="002302EF">
            <w:pPr>
              <w:pStyle w:val="Geenafstand"/>
              <w:tabs>
                <w:tab w:val="left" w:pos="284"/>
              </w:tabs>
              <w:spacing w:before="40" w:after="40"/>
              <w:rPr>
                <w:rFonts w:cs="Arial"/>
                <w:szCs w:val="20"/>
              </w:rPr>
            </w:pPr>
            <w:r w:rsidRPr="00984475">
              <w:rPr>
                <w:rFonts w:cs="Arial"/>
                <w:szCs w:val="20"/>
              </w:rPr>
              <w:t>2</w:t>
            </w:r>
          </w:p>
        </w:tc>
      </w:tr>
      <w:tr w:rsidR="009E4933" w:rsidRPr="00984475" w14:paraId="70FD1548" w14:textId="77777777" w:rsidTr="007B22F0">
        <w:trPr>
          <w:trHeight w:val="350"/>
        </w:trPr>
        <w:tc>
          <w:tcPr>
            <w:tcW w:w="2835" w:type="dxa"/>
            <w:shd w:val="clear" w:color="auto" w:fill="E2EFD9"/>
            <w:vAlign w:val="center"/>
          </w:tcPr>
          <w:p w14:paraId="31048421" w14:textId="77777777" w:rsidR="009E4933" w:rsidRPr="00984475" w:rsidRDefault="009E4933" w:rsidP="002302EF">
            <w:pPr>
              <w:pStyle w:val="Geenafstand"/>
              <w:tabs>
                <w:tab w:val="left" w:pos="284"/>
              </w:tabs>
              <w:spacing w:before="40" w:after="40"/>
              <w:rPr>
                <w:rFonts w:cs="Arial"/>
                <w:color w:val="000000"/>
                <w:szCs w:val="20"/>
              </w:rPr>
            </w:pPr>
            <w:r w:rsidRPr="00984475">
              <w:rPr>
                <w:rFonts w:cs="Arial"/>
                <w:color w:val="000000"/>
                <w:szCs w:val="20"/>
              </w:rPr>
              <w:t>Schooljaar</w:t>
            </w:r>
          </w:p>
        </w:tc>
        <w:tc>
          <w:tcPr>
            <w:tcW w:w="6237" w:type="dxa"/>
            <w:gridSpan w:val="3"/>
            <w:shd w:val="clear" w:color="auto" w:fill="auto"/>
            <w:vAlign w:val="center"/>
          </w:tcPr>
          <w:p w14:paraId="77578A7D" w14:textId="23A9C777" w:rsidR="009E4933" w:rsidRPr="00984475" w:rsidRDefault="00A00A5F" w:rsidP="002302EF">
            <w:pPr>
              <w:pStyle w:val="Geenafstand"/>
              <w:tabs>
                <w:tab w:val="left" w:pos="284"/>
              </w:tabs>
              <w:spacing w:before="40" w:after="40"/>
              <w:rPr>
                <w:rFonts w:cs="Arial"/>
                <w:szCs w:val="20"/>
              </w:rPr>
            </w:pPr>
            <w:r w:rsidRPr="00984475">
              <w:rPr>
                <w:rFonts w:cs="Arial"/>
                <w:szCs w:val="20"/>
              </w:rPr>
              <w:t>20</w:t>
            </w:r>
            <w:r w:rsidR="00D21123" w:rsidRPr="00984475">
              <w:rPr>
                <w:rFonts w:cs="Arial"/>
                <w:szCs w:val="20"/>
              </w:rPr>
              <w:t>20</w:t>
            </w:r>
            <w:r w:rsidRPr="00984475">
              <w:rPr>
                <w:rFonts w:cs="Arial"/>
                <w:szCs w:val="20"/>
              </w:rPr>
              <w:t>-202</w:t>
            </w:r>
            <w:r w:rsidR="00AB66F6" w:rsidRPr="00984475">
              <w:rPr>
                <w:rFonts w:cs="Arial"/>
                <w:szCs w:val="20"/>
              </w:rPr>
              <w:t>1</w:t>
            </w:r>
          </w:p>
        </w:tc>
      </w:tr>
      <w:tr w:rsidR="009E4933" w:rsidRPr="00984475" w14:paraId="42346156" w14:textId="77777777" w:rsidTr="007B22F0">
        <w:trPr>
          <w:trHeight w:val="350"/>
        </w:trPr>
        <w:tc>
          <w:tcPr>
            <w:tcW w:w="2835" w:type="dxa"/>
            <w:shd w:val="clear" w:color="auto" w:fill="E2EFD9"/>
            <w:vAlign w:val="center"/>
          </w:tcPr>
          <w:p w14:paraId="7EBBD24D" w14:textId="77777777" w:rsidR="009E4933" w:rsidRPr="00984475" w:rsidRDefault="009E4933" w:rsidP="002302EF">
            <w:pPr>
              <w:pStyle w:val="Geenafstand"/>
              <w:tabs>
                <w:tab w:val="left" w:pos="284"/>
              </w:tabs>
              <w:spacing w:before="40" w:after="40"/>
              <w:rPr>
                <w:rFonts w:cs="Arial"/>
                <w:color w:val="000000"/>
                <w:szCs w:val="20"/>
              </w:rPr>
            </w:pPr>
            <w:r w:rsidRPr="00984475">
              <w:rPr>
                <w:rFonts w:cs="Arial"/>
                <w:color w:val="000000"/>
                <w:szCs w:val="20"/>
              </w:rPr>
              <w:t>Specialisatie (indien nodig)</w:t>
            </w:r>
          </w:p>
        </w:tc>
        <w:tc>
          <w:tcPr>
            <w:tcW w:w="6237" w:type="dxa"/>
            <w:gridSpan w:val="3"/>
            <w:shd w:val="clear" w:color="auto" w:fill="auto"/>
            <w:vAlign w:val="center"/>
          </w:tcPr>
          <w:p w14:paraId="034D3A21" w14:textId="331E577C" w:rsidR="009E4933" w:rsidRPr="00984475" w:rsidRDefault="00AB66F6" w:rsidP="007B22F0">
            <w:pPr>
              <w:pStyle w:val="Geenafstand"/>
              <w:tabs>
                <w:tab w:val="left" w:pos="284"/>
              </w:tabs>
              <w:spacing w:before="40" w:after="40"/>
              <w:rPr>
                <w:rFonts w:cs="Arial"/>
                <w:szCs w:val="20"/>
              </w:rPr>
            </w:pPr>
            <w:r w:rsidRPr="00984475">
              <w:rPr>
                <w:rFonts w:cs="Arial"/>
                <w:szCs w:val="20"/>
              </w:rPr>
              <w:t xml:space="preserve">5 </w:t>
            </w:r>
            <w:r w:rsidR="00563411" w:rsidRPr="00984475">
              <w:rPr>
                <w:rFonts w:cs="Arial"/>
                <w:szCs w:val="20"/>
              </w:rPr>
              <w:t>specialisaties; Lifestyle, Stad en wijk, Vrijetijd en Water</w:t>
            </w:r>
            <w:r w:rsidR="00886EBF" w:rsidRPr="00984475">
              <w:rPr>
                <w:rFonts w:cs="Arial"/>
                <w:szCs w:val="20"/>
              </w:rPr>
              <w:t xml:space="preserve"> en Energie en</w:t>
            </w:r>
            <w:r w:rsidRPr="00984475">
              <w:rPr>
                <w:rFonts w:cs="Arial"/>
                <w:szCs w:val="20"/>
              </w:rPr>
              <w:t xml:space="preserve"> Biobased Economy</w:t>
            </w:r>
          </w:p>
        </w:tc>
      </w:tr>
    </w:tbl>
    <w:p w14:paraId="0A37501D" w14:textId="77777777" w:rsidR="009E4933" w:rsidRPr="00984475" w:rsidRDefault="009E4933" w:rsidP="009E4933"/>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rsidRPr="00984475" w14:paraId="2FEDC7D5" w14:textId="77777777" w:rsidTr="002302EF">
        <w:trPr>
          <w:trHeight w:val="372"/>
        </w:trPr>
        <w:tc>
          <w:tcPr>
            <w:tcW w:w="9067" w:type="dxa"/>
            <w:gridSpan w:val="2"/>
            <w:shd w:val="clear" w:color="auto" w:fill="7F7F7F"/>
            <w:vAlign w:val="center"/>
          </w:tcPr>
          <w:p w14:paraId="1462DE10" w14:textId="4DAF9D88"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Begrippen Missie visie</w:t>
            </w:r>
          </w:p>
        </w:tc>
      </w:tr>
      <w:tr w:rsidR="000A22D3" w:rsidRPr="00984475" w14:paraId="1D3D7F2A" w14:textId="77777777" w:rsidTr="002302EF">
        <w:trPr>
          <w:trHeight w:val="372"/>
        </w:trPr>
        <w:tc>
          <w:tcPr>
            <w:tcW w:w="4567" w:type="dxa"/>
            <w:shd w:val="clear" w:color="auto" w:fill="7F7F7F"/>
            <w:vAlign w:val="center"/>
          </w:tcPr>
          <w:p w14:paraId="5017FCD0"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w:t>
            </w:r>
          </w:p>
        </w:tc>
        <w:tc>
          <w:tcPr>
            <w:tcW w:w="4500" w:type="dxa"/>
            <w:shd w:val="clear" w:color="auto" w:fill="7F7F7F"/>
          </w:tcPr>
          <w:p w14:paraId="434A8783"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Wat moet je weten?</w:t>
            </w:r>
          </w:p>
        </w:tc>
      </w:tr>
      <w:tr w:rsidR="000A22D3" w:rsidRPr="00984475" w14:paraId="2E266815" w14:textId="77777777" w:rsidTr="002302EF">
        <w:trPr>
          <w:trHeight w:val="350"/>
        </w:trPr>
        <w:tc>
          <w:tcPr>
            <w:tcW w:w="4567" w:type="dxa"/>
            <w:shd w:val="clear" w:color="auto" w:fill="E2EFD9"/>
            <w:vAlign w:val="center"/>
          </w:tcPr>
          <w:p w14:paraId="5B44282D" w14:textId="4C2B947E" w:rsidR="000A22D3" w:rsidRPr="00984475" w:rsidRDefault="00EA35D0" w:rsidP="002302EF">
            <w:pPr>
              <w:pStyle w:val="Geenafstand"/>
              <w:tabs>
                <w:tab w:val="left" w:pos="284"/>
              </w:tabs>
              <w:spacing w:before="40" w:after="40"/>
              <w:rPr>
                <w:rFonts w:cs="Arial"/>
                <w:szCs w:val="20"/>
              </w:rPr>
            </w:pPr>
            <w:r w:rsidRPr="00984475">
              <w:rPr>
                <w:rFonts w:cs="Arial"/>
                <w:szCs w:val="20"/>
              </w:rPr>
              <w:t>Missie</w:t>
            </w:r>
          </w:p>
        </w:tc>
        <w:tc>
          <w:tcPr>
            <w:tcW w:w="4500" w:type="dxa"/>
            <w:shd w:val="clear" w:color="auto" w:fill="E2EFD9"/>
          </w:tcPr>
          <w:p w14:paraId="60C62FD8" w14:textId="10AA3993" w:rsidR="000A22D3" w:rsidRPr="00984475" w:rsidRDefault="00F14397" w:rsidP="002302EF">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0A22D3" w:rsidRPr="00984475" w14:paraId="6057BA01" w14:textId="77777777" w:rsidTr="002302EF">
        <w:trPr>
          <w:trHeight w:val="350"/>
        </w:trPr>
        <w:tc>
          <w:tcPr>
            <w:tcW w:w="4567" w:type="dxa"/>
            <w:shd w:val="clear" w:color="auto" w:fill="E2EFD9"/>
            <w:vAlign w:val="center"/>
          </w:tcPr>
          <w:p w14:paraId="1273B5B7" w14:textId="0FE9AAB7" w:rsidR="000A22D3" w:rsidRPr="00984475" w:rsidRDefault="00410ADA" w:rsidP="002302EF">
            <w:pPr>
              <w:pStyle w:val="Geenafstand"/>
              <w:tabs>
                <w:tab w:val="left" w:pos="284"/>
              </w:tabs>
              <w:spacing w:before="40" w:after="40"/>
              <w:rPr>
                <w:rFonts w:cs="Arial"/>
                <w:color w:val="000000"/>
                <w:szCs w:val="20"/>
              </w:rPr>
            </w:pPr>
            <w:r w:rsidRPr="00984475">
              <w:rPr>
                <w:rFonts w:cs="Arial"/>
                <w:color w:val="000000"/>
                <w:szCs w:val="20"/>
              </w:rPr>
              <w:t>Visie</w:t>
            </w:r>
          </w:p>
        </w:tc>
        <w:tc>
          <w:tcPr>
            <w:tcW w:w="4500" w:type="dxa"/>
            <w:shd w:val="clear" w:color="auto" w:fill="E2EFD9"/>
          </w:tcPr>
          <w:p w14:paraId="7C0ED6EA" w14:textId="5FCD64A7" w:rsidR="000A22D3" w:rsidRPr="00984475" w:rsidRDefault="00F14397" w:rsidP="002302EF">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0A22D3" w:rsidRPr="00984475" w14:paraId="7DEBCE45" w14:textId="77777777" w:rsidTr="002302EF">
        <w:trPr>
          <w:trHeight w:val="350"/>
        </w:trPr>
        <w:tc>
          <w:tcPr>
            <w:tcW w:w="4567" w:type="dxa"/>
            <w:shd w:val="clear" w:color="auto" w:fill="E2EFD9"/>
            <w:vAlign w:val="center"/>
          </w:tcPr>
          <w:p w14:paraId="2087A0E4" w14:textId="7DE00743" w:rsidR="000A22D3" w:rsidRPr="00984475" w:rsidRDefault="00470A5C" w:rsidP="002302EF">
            <w:pPr>
              <w:pStyle w:val="Geenafstand"/>
              <w:tabs>
                <w:tab w:val="left" w:pos="284"/>
              </w:tabs>
              <w:spacing w:before="40" w:after="40"/>
              <w:rPr>
                <w:rFonts w:cs="Arial"/>
                <w:color w:val="000000"/>
                <w:szCs w:val="20"/>
              </w:rPr>
            </w:pPr>
            <w:r w:rsidRPr="00984475">
              <w:rPr>
                <w:rFonts w:cs="Arial"/>
                <w:color w:val="000000"/>
                <w:szCs w:val="20"/>
              </w:rPr>
              <w:t>Creati</w:t>
            </w:r>
            <w:r w:rsidR="008E07D5" w:rsidRPr="00984475">
              <w:rPr>
                <w:rFonts w:cs="Arial"/>
                <w:color w:val="000000"/>
                <w:szCs w:val="20"/>
              </w:rPr>
              <w:t>espiraal</w:t>
            </w:r>
          </w:p>
        </w:tc>
        <w:tc>
          <w:tcPr>
            <w:tcW w:w="4500" w:type="dxa"/>
            <w:shd w:val="clear" w:color="auto" w:fill="E2EFD9"/>
          </w:tcPr>
          <w:p w14:paraId="0E340D38" w14:textId="659B3C4C" w:rsidR="000A22D3" w:rsidRPr="00984475" w:rsidRDefault="00F14397" w:rsidP="002302EF">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0A22D3" w:rsidRPr="00984475" w14:paraId="0BDFB8D0" w14:textId="77777777" w:rsidTr="002302EF">
        <w:trPr>
          <w:trHeight w:val="350"/>
        </w:trPr>
        <w:tc>
          <w:tcPr>
            <w:tcW w:w="4567" w:type="dxa"/>
            <w:shd w:val="clear" w:color="auto" w:fill="E2EFD9"/>
            <w:vAlign w:val="center"/>
          </w:tcPr>
          <w:p w14:paraId="5A551E5B" w14:textId="3D20B5B8" w:rsidR="000A22D3" w:rsidRPr="00984475" w:rsidRDefault="00E7537F" w:rsidP="002302EF">
            <w:pPr>
              <w:pStyle w:val="Geenafstand"/>
              <w:tabs>
                <w:tab w:val="left" w:pos="284"/>
              </w:tabs>
              <w:spacing w:before="40" w:after="40"/>
              <w:rPr>
                <w:rFonts w:cs="Arial"/>
                <w:color w:val="000000"/>
                <w:szCs w:val="20"/>
              </w:rPr>
            </w:pPr>
            <w:r w:rsidRPr="00984475">
              <w:rPr>
                <w:rFonts w:cs="Arial"/>
                <w:color w:val="000000"/>
                <w:szCs w:val="20"/>
              </w:rPr>
              <w:t>Golden Circle</w:t>
            </w:r>
          </w:p>
        </w:tc>
        <w:tc>
          <w:tcPr>
            <w:tcW w:w="4500" w:type="dxa"/>
            <w:shd w:val="clear" w:color="auto" w:fill="E2EFD9"/>
          </w:tcPr>
          <w:p w14:paraId="0E7A7B7A" w14:textId="0F652374" w:rsidR="000A22D3" w:rsidRPr="00984475" w:rsidRDefault="00F14397" w:rsidP="002302EF">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bl>
    <w:p w14:paraId="5DAB6C7B" w14:textId="77777777" w:rsidR="00A750DF" w:rsidRPr="00984475" w:rsidRDefault="00A750DF"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rsidRPr="00984475" w14:paraId="50535904" w14:textId="77777777" w:rsidTr="002302EF">
        <w:trPr>
          <w:trHeight w:val="372"/>
        </w:trPr>
        <w:tc>
          <w:tcPr>
            <w:tcW w:w="9067" w:type="dxa"/>
            <w:gridSpan w:val="2"/>
            <w:shd w:val="clear" w:color="auto" w:fill="7F7F7F"/>
            <w:vAlign w:val="center"/>
          </w:tcPr>
          <w:p w14:paraId="1F4C61DF" w14:textId="50CE9D4B"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Begrippen ‘De nieuwe economie’</w:t>
            </w:r>
          </w:p>
        </w:tc>
      </w:tr>
      <w:tr w:rsidR="000A22D3" w:rsidRPr="00984475" w14:paraId="5E785659" w14:textId="77777777" w:rsidTr="002302EF">
        <w:trPr>
          <w:trHeight w:val="372"/>
        </w:trPr>
        <w:tc>
          <w:tcPr>
            <w:tcW w:w="4567" w:type="dxa"/>
            <w:shd w:val="clear" w:color="auto" w:fill="7F7F7F"/>
            <w:vAlign w:val="center"/>
          </w:tcPr>
          <w:p w14:paraId="288AC05A"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w:t>
            </w:r>
          </w:p>
        </w:tc>
        <w:tc>
          <w:tcPr>
            <w:tcW w:w="4500" w:type="dxa"/>
            <w:shd w:val="clear" w:color="auto" w:fill="7F7F7F"/>
          </w:tcPr>
          <w:p w14:paraId="6E0204A0"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Wat moet je weten?</w:t>
            </w:r>
          </w:p>
        </w:tc>
      </w:tr>
      <w:tr w:rsidR="000A22D3" w:rsidRPr="00984475" w14:paraId="72D72C3E" w14:textId="77777777" w:rsidTr="002302EF">
        <w:trPr>
          <w:trHeight w:val="350"/>
        </w:trPr>
        <w:tc>
          <w:tcPr>
            <w:tcW w:w="4567" w:type="dxa"/>
            <w:shd w:val="clear" w:color="auto" w:fill="E2EFD9"/>
            <w:vAlign w:val="center"/>
          </w:tcPr>
          <w:p w14:paraId="716AB999" w14:textId="77777777" w:rsidR="008A76CC" w:rsidRPr="00984475" w:rsidRDefault="008A76CC" w:rsidP="008A76CC">
            <w:pPr>
              <w:pStyle w:val="Geenafstand"/>
              <w:tabs>
                <w:tab w:val="left" w:pos="284"/>
              </w:tabs>
              <w:rPr>
                <w:rFonts w:eastAsia="Arial" w:cs="Arial"/>
                <w:color w:val="000000" w:themeColor="text1"/>
                <w:szCs w:val="20"/>
              </w:rPr>
            </w:pPr>
            <w:r w:rsidRPr="00984475">
              <w:rPr>
                <w:rFonts w:eastAsia="Arial" w:cs="Arial"/>
                <w:color w:val="000000" w:themeColor="text1"/>
                <w:szCs w:val="20"/>
              </w:rPr>
              <w:t>Globalisering</w:t>
            </w:r>
          </w:p>
          <w:p w14:paraId="499587A5" w14:textId="2E596153" w:rsidR="000A22D3" w:rsidRPr="00984475" w:rsidRDefault="000A22D3" w:rsidP="00D3466E">
            <w:pPr>
              <w:pStyle w:val="Geenafstand"/>
              <w:tabs>
                <w:tab w:val="left" w:pos="284"/>
              </w:tabs>
              <w:spacing w:before="40" w:after="40"/>
              <w:rPr>
                <w:rFonts w:cs="Arial"/>
                <w:szCs w:val="20"/>
              </w:rPr>
            </w:pPr>
          </w:p>
        </w:tc>
        <w:tc>
          <w:tcPr>
            <w:tcW w:w="4500" w:type="dxa"/>
            <w:shd w:val="clear" w:color="auto" w:fill="E2EFD9"/>
          </w:tcPr>
          <w:p w14:paraId="0881B3B0" w14:textId="265F14DA" w:rsidR="000A22D3" w:rsidRPr="00984475" w:rsidRDefault="008A76CC" w:rsidP="008A76CC">
            <w:pPr>
              <w:pStyle w:val="Geenafstand"/>
              <w:rPr>
                <w:color w:val="000000"/>
              </w:rPr>
            </w:pPr>
            <w:r w:rsidRPr="00984475">
              <w:t>Je weet wat globalisering betekend en kan dit begrip koppelen aan de nieuwe economie</w:t>
            </w:r>
          </w:p>
        </w:tc>
      </w:tr>
      <w:tr w:rsidR="000A22D3" w:rsidRPr="00984475" w14:paraId="6F541FED" w14:textId="77777777" w:rsidTr="002302EF">
        <w:trPr>
          <w:trHeight w:val="350"/>
        </w:trPr>
        <w:tc>
          <w:tcPr>
            <w:tcW w:w="4567" w:type="dxa"/>
            <w:shd w:val="clear" w:color="auto" w:fill="E2EFD9"/>
            <w:vAlign w:val="center"/>
          </w:tcPr>
          <w:p w14:paraId="43C94766" w14:textId="7875CA52" w:rsidR="000A22D3" w:rsidRPr="00984475" w:rsidRDefault="008A76CC" w:rsidP="002302EF">
            <w:pPr>
              <w:pStyle w:val="Geenafstand"/>
              <w:tabs>
                <w:tab w:val="left" w:pos="284"/>
              </w:tabs>
              <w:spacing w:before="40" w:after="40"/>
              <w:rPr>
                <w:rFonts w:cs="Arial"/>
                <w:szCs w:val="20"/>
              </w:rPr>
            </w:pPr>
            <w:r w:rsidRPr="00984475">
              <w:rPr>
                <w:rFonts w:eastAsia="Arial" w:cs="Arial"/>
                <w:color w:val="000000" w:themeColor="text1"/>
                <w:szCs w:val="20"/>
              </w:rPr>
              <w:t>Schaalgrootte</w:t>
            </w:r>
          </w:p>
        </w:tc>
        <w:tc>
          <w:tcPr>
            <w:tcW w:w="4500" w:type="dxa"/>
            <w:shd w:val="clear" w:color="auto" w:fill="E2EFD9"/>
          </w:tcPr>
          <w:p w14:paraId="1BC4FE15" w14:textId="7446477C" w:rsidR="000A22D3" w:rsidRPr="00984475" w:rsidRDefault="008A76CC" w:rsidP="008A76CC">
            <w:pPr>
              <w:pStyle w:val="Geenafstand"/>
              <w:rPr>
                <w:color w:val="000000"/>
              </w:rPr>
            </w:pPr>
            <w:r w:rsidRPr="00984475">
              <w:t>Je weet wat schaalgrootte betekend en kan dit begrip koppelen aan de nieuwe economie</w:t>
            </w:r>
          </w:p>
        </w:tc>
      </w:tr>
      <w:tr w:rsidR="000A22D3" w:rsidRPr="00984475" w14:paraId="46AA413A" w14:textId="77777777" w:rsidTr="002302EF">
        <w:trPr>
          <w:trHeight w:val="350"/>
        </w:trPr>
        <w:tc>
          <w:tcPr>
            <w:tcW w:w="4567" w:type="dxa"/>
            <w:shd w:val="clear" w:color="auto" w:fill="E2EFD9"/>
            <w:vAlign w:val="center"/>
          </w:tcPr>
          <w:p w14:paraId="0959BF10" w14:textId="49A2C750" w:rsidR="000A22D3" w:rsidRPr="00984475" w:rsidRDefault="008A76CC" w:rsidP="002302EF">
            <w:pPr>
              <w:pStyle w:val="Geenafstand"/>
              <w:tabs>
                <w:tab w:val="left" w:pos="284"/>
              </w:tabs>
              <w:spacing w:before="40" w:after="40"/>
              <w:rPr>
                <w:rFonts w:cs="Arial"/>
                <w:szCs w:val="20"/>
              </w:rPr>
            </w:pPr>
            <w:r w:rsidRPr="00984475">
              <w:rPr>
                <w:rFonts w:eastAsia="Arial" w:cs="Arial"/>
                <w:color w:val="000000" w:themeColor="text1"/>
                <w:szCs w:val="20"/>
              </w:rPr>
              <w:t>‘niet machtig, maar krachtig’</w:t>
            </w:r>
          </w:p>
        </w:tc>
        <w:tc>
          <w:tcPr>
            <w:tcW w:w="4500" w:type="dxa"/>
            <w:shd w:val="clear" w:color="auto" w:fill="E2EFD9"/>
          </w:tcPr>
          <w:p w14:paraId="530374F2" w14:textId="1B087D34" w:rsidR="000A22D3" w:rsidRPr="00984475" w:rsidRDefault="008A76CC" w:rsidP="008A76CC">
            <w:pPr>
              <w:pStyle w:val="Geenafstand"/>
              <w:rPr>
                <w:color w:val="000000"/>
              </w:rPr>
            </w:pPr>
            <w:r w:rsidRPr="00984475">
              <w:t>Je weet wat dit begrip betekend</w:t>
            </w:r>
          </w:p>
        </w:tc>
      </w:tr>
      <w:tr w:rsidR="002302EF" w:rsidRPr="00984475" w14:paraId="61DC1AF3" w14:textId="77777777" w:rsidTr="002302EF">
        <w:trPr>
          <w:trHeight w:val="350"/>
        </w:trPr>
        <w:tc>
          <w:tcPr>
            <w:tcW w:w="4567" w:type="dxa"/>
            <w:shd w:val="clear" w:color="auto" w:fill="E2EFD9"/>
            <w:vAlign w:val="center"/>
          </w:tcPr>
          <w:p w14:paraId="0C953BB2" w14:textId="3E61A53E" w:rsidR="002302EF" w:rsidRPr="00984475" w:rsidRDefault="008A76CC" w:rsidP="002302EF">
            <w:pPr>
              <w:pStyle w:val="Geenafstand"/>
              <w:tabs>
                <w:tab w:val="left" w:pos="284"/>
              </w:tabs>
              <w:spacing w:before="40" w:after="40"/>
              <w:rPr>
                <w:rFonts w:cs="Arial"/>
                <w:szCs w:val="20"/>
              </w:rPr>
            </w:pPr>
            <w:r w:rsidRPr="00984475">
              <w:rPr>
                <w:rFonts w:eastAsia="Arial" w:cs="Arial"/>
                <w:color w:val="000000" w:themeColor="text1"/>
                <w:szCs w:val="20"/>
              </w:rPr>
              <w:t>Niveaus van ondernemen</w:t>
            </w:r>
          </w:p>
        </w:tc>
        <w:tc>
          <w:tcPr>
            <w:tcW w:w="4500" w:type="dxa"/>
            <w:shd w:val="clear" w:color="auto" w:fill="E2EFD9"/>
          </w:tcPr>
          <w:p w14:paraId="541FC52C" w14:textId="664D15B9" w:rsidR="002302EF" w:rsidRPr="00984475" w:rsidRDefault="008A76CC" w:rsidP="008A76CC">
            <w:pPr>
              <w:pStyle w:val="Geenafstand"/>
              <w:rPr>
                <w:color w:val="000000"/>
              </w:rPr>
            </w:pPr>
            <w:r w:rsidRPr="00984475">
              <w:t>Je weet op welke niveaus je kan ondernemen</w:t>
            </w:r>
          </w:p>
        </w:tc>
      </w:tr>
      <w:tr w:rsidR="002302EF" w:rsidRPr="00984475" w14:paraId="7F940302" w14:textId="77777777" w:rsidTr="002302EF">
        <w:trPr>
          <w:trHeight w:val="350"/>
        </w:trPr>
        <w:tc>
          <w:tcPr>
            <w:tcW w:w="4567" w:type="dxa"/>
            <w:shd w:val="clear" w:color="auto" w:fill="E2EFD9"/>
            <w:vAlign w:val="center"/>
          </w:tcPr>
          <w:p w14:paraId="5402C0AE" w14:textId="6A5BA034" w:rsidR="002302EF" w:rsidRPr="00984475" w:rsidRDefault="008A76CC" w:rsidP="002302EF">
            <w:pPr>
              <w:pStyle w:val="Geenafstand"/>
              <w:tabs>
                <w:tab w:val="left" w:pos="284"/>
              </w:tabs>
              <w:spacing w:before="40" w:after="40"/>
              <w:rPr>
                <w:rFonts w:cs="Arial"/>
                <w:szCs w:val="20"/>
              </w:rPr>
            </w:pPr>
            <w:r w:rsidRPr="00984475">
              <w:rPr>
                <w:rFonts w:eastAsia="Arial" w:cs="Arial"/>
                <w:color w:val="000000" w:themeColor="text1"/>
                <w:szCs w:val="20"/>
              </w:rPr>
              <w:t>Duurzaamheid</w:t>
            </w:r>
          </w:p>
        </w:tc>
        <w:tc>
          <w:tcPr>
            <w:tcW w:w="4500" w:type="dxa"/>
            <w:shd w:val="clear" w:color="auto" w:fill="E2EFD9"/>
          </w:tcPr>
          <w:p w14:paraId="08A6BC57" w14:textId="0ADA170C" w:rsidR="002302EF" w:rsidRPr="00984475" w:rsidRDefault="008A76CC" w:rsidP="008A76CC">
            <w:pPr>
              <w:pStyle w:val="Geenafstand"/>
              <w:rPr>
                <w:color w:val="000000"/>
              </w:rPr>
            </w:pPr>
            <w:r w:rsidRPr="00984475">
              <w:t>Je weet wat duurzaamheid betekend in de nieuwe economie</w:t>
            </w:r>
          </w:p>
        </w:tc>
      </w:tr>
      <w:tr w:rsidR="003D2A9A" w:rsidRPr="00984475" w14:paraId="5DCBEF9A" w14:textId="77777777" w:rsidTr="002302EF">
        <w:trPr>
          <w:trHeight w:val="350"/>
        </w:trPr>
        <w:tc>
          <w:tcPr>
            <w:tcW w:w="4567" w:type="dxa"/>
            <w:shd w:val="clear" w:color="auto" w:fill="E2EFD9"/>
            <w:vAlign w:val="center"/>
          </w:tcPr>
          <w:p w14:paraId="361B08E4" w14:textId="46FAFB7E" w:rsidR="003D2A9A" w:rsidRPr="00984475" w:rsidRDefault="008A76CC" w:rsidP="002302EF">
            <w:pPr>
              <w:pStyle w:val="Geenafstand"/>
              <w:tabs>
                <w:tab w:val="left" w:pos="284"/>
              </w:tabs>
              <w:spacing w:before="40" w:after="40"/>
              <w:rPr>
                <w:rFonts w:cs="Arial"/>
                <w:szCs w:val="20"/>
              </w:rPr>
            </w:pPr>
            <w:r w:rsidRPr="00984475">
              <w:rPr>
                <w:rFonts w:eastAsia="Arial" w:cs="Arial"/>
                <w:color w:val="000000" w:themeColor="text1"/>
                <w:szCs w:val="20"/>
              </w:rPr>
              <w:t xml:space="preserve">Waarde-creatie </w:t>
            </w:r>
          </w:p>
        </w:tc>
        <w:tc>
          <w:tcPr>
            <w:tcW w:w="4500" w:type="dxa"/>
            <w:shd w:val="clear" w:color="auto" w:fill="E2EFD9"/>
          </w:tcPr>
          <w:p w14:paraId="4630EB9E" w14:textId="7704D81E" w:rsidR="003D2A9A" w:rsidRPr="00984475" w:rsidRDefault="008A76CC" w:rsidP="008A76CC">
            <w:pPr>
              <w:pStyle w:val="Geenafstand"/>
              <w:rPr>
                <w:color w:val="000000"/>
              </w:rPr>
            </w:pPr>
            <w:r w:rsidRPr="00984475">
              <w:t>Je weet wat waarde-creatie in de nieuwe economie betekend</w:t>
            </w:r>
          </w:p>
        </w:tc>
      </w:tr>
      <w:tr w:rsidR="008A76CC" w:rsidRPr="00984475" w14:paraId="15E3D4DF" w14:textId="77777777" w:rsidTr="004E439B">
        <w:trPr>
          <w:trHeight w:val="350"/>
        </w:trPr>
        <w:tc>
          <w:tcPr>
            <w:tcW w:w="4567" w:type="dxa"/>
            <w:shd w:val="clear" w:color="auto" w:fill="E2EFD9"/>
          </w:tcPr>
          <w:p w14:paraId="291AB720" w14:textId="606A391E"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greenwashing</w:t>
            </w:r>
          </w:p>
        </w:tc>
        <w:tc>
          <w:tcPr>
            <w:tcW w:w="4500" w:type="dxa"/>
            <w:shd w:val="clear" w:color="auto" w:fill="E2EFD9"/>
          </w:tcPr>
          <w:p w14:paraId="00F01860" w14:textId="661E0B86" w:rsidR="008A76CC" w:rsidRPr="00984475" w:rsidRDefault="008A76CC" w:rsidP="008A76CC">
            <w:pPr>
              <w:pStyle w:val="Geenafstand"/>
            </w:pPr>
            <w:r w:rsidRPr="00984475">
              <w:t>Je weet wat greenwashing betekend</w:t>
            </w:r>
          </w:p>
        </w:tc>
      </w:tr>
      <w:tr w:rsidR="008A76CC" w:rsidRPr="00984475" w14:paraId="71A2578D" w14:textId="77777777" w:rsidTr="004E439B">
        <w:trPr>
          <w:trHeight w:val="350"/>
        </w:trPr>
        <w:tc>
          <w:tcPr>
            <w:tcW w:w="4567" w:type="dxa"/>
            <w:shd w:val="clear" w:color="auto" w:fill="E2EFD9"/>
          </w:tcPr>
          <w:p w14:paraId="25D7B55E" w14:textId="7C05A9B1"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Innovatie</w:t>
            </w:r>
          </w:p>
        </w:tc>
        <w:tc>
          <w:tcPr>
            <w:tcW w:w="4500" w:type="dxa"/>
            <w:shd w:val="clear" w:color="auto" w:fill="E2EFD9"/>
          </w:tcPr>
          <w:p w14:paraId="004BD3AE" w14:textId="77777777" w:rsidR="008A76CC" w:rsidRPr="00984475" w:rsidRDefault="008A76CC" w:rsidP="008A76CC">
            <w:pPr>
              <w:pStyle w:val="Geenafstand"/>
            </w:pPr>
            <w:r w:rsidRPr="00984475">
              <w:t>Je weet wat innovatie betekend en kan het begrip koppelen aan de nieuwe economie</w:t>
            </w:r>
          </w:p>
          <w:p w14:paraId="5F559783" w14:textId="78046EBC" w:rsidR="008A76CC" w:rsidRPr="00984475" w:rsidRDefault="008A76CC" w:rsidP="008A76CC">
            <w:pPr>
              <w:pStyle w:val="Geenafstand"/>
            </w:pPr>
            <w:r w:rsidRPr="00984475">
              <w:t>Je weet op wat voor manier innovaties plaats vinden in de nieuwe economie</w:t>
            </w:r>
          </w:p>
        </w:tc>
      </w:tr>
      <w:tr w:rsidR="008A76CC" w:rsidRPr="00984475" w14:paraId="667690A3" w14:textId="77777777" w:rsidTr="004E439B">
        <w:trPr>
          <w:trHeight w:val="350"/>
        </w:trPr>
        <w:tc>
          <w:tcPr>
            <w:tcW w:w="4567" w:type="dxa"/>
            <w:shd w:val="clear" w:color="auto" w:fill="E2EFD9"/>
          </w:tcPr>
          <w:p w14:paraId="7C592A0B" w14:textId="6D97A750"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Patenten</w:t>
            </w:r>
          </w:p>
        </w:tc>
        <w:tc>
          <w:tcPr>
            <w:tcW w:w="4500" w:type="dxa"/>
            <w:shd w:val="clear" w:color="auto" w:fill="E2EFD9"/>
          </w:tcPr>
          <w:p w14:paraId="03AEDD90" w14:textId="6DFA89B1" w:rsidR="008A76CC" w:rsidRPr="00984475" w:rsidRDefault="008A76CC" w:rsidP="008A76CC">
            <w:pPr>
              <w:pStyle w:val="Geenafstand"/>
            </w:pPr>
            <w:r w:rsidRPr="00984475">
              <w:t>Je weet wat patenten zijn</w:t>
            </w:r>
          </w:p>
        </w:tc>
      </w:tr>
      <w:tr w:rsidR="008A76CC" w:rsidRPr="00984475" w14:paraId="0B2631B5" w14:textId="77777777" w:rsidTr="004E439B">
        <w:trPr>
          <w:trHeight w:val="350"/>
        </w:trPr>
        <w:tc>
          <w:tcPr>
            <w:tcW w:w="4567" w:type="dxa"/>
            <w:shd w:val="clear" w:color="auto" w:fill="E2EFD9"/>
          </w:tcPr>
          <w:p w14:paraId="5C3D1BF6" w14:textId="534D9224"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Businesscase</w:t>
            </w:r>
          </w:p>
        </w:tc>
        <w:tc>
          <w:tcPr>
            <w:tcW w:w="4500" w:type="dxa"/>
            <w:shd w:val="clear" w:color="auto" w:fill="E2EFD9"/>
          </w:tcPr>
          <w:p w14:paraId="61EC616B" w14:textId="77777777" w:rsidR="008A76CC" w:rsidRPr="00984475" w:rsidRDefault="008A76CC" w:rsidP="008A76CC">
            <w:pPr>
              <w:pStyle w:val="Geenafstand"/>
            </w:pPr>
            <w:r w:rsidRPr="00984475">
              <w:t>Je weet wat een businesscase in de oude economie is.</w:t>
            </w:r>
          </w:p>
          <w:p w14:paraId="2F6685C2" w14:textId="446226C1" w:rsidR="008A76CC" w:rsidRPr="00984475" w:rsidRDefault="008A76CC" w:rsidP="008A76CC">
            <w:pPr>
              <w:pStyle w:val="Geenafstand"/>
            </w:pPr>
            <w:r w:rsidRPr="00984475">
              <w:t>Je weet wat een businesscase in de nieuwe economie is</w:t>
            </w:r>
          </w:p>
        </w:tc>
      </w:tr>
      <w:tr w:rsidR="008A76CC" w:rsidRPr="00984475" w14:paraId="14BD89B5" w14:textId="77777777" w:rsidTr="004E439B">
        <w:trPr>
          <w:trHeight w:val="350"/>
        </w:trPr>
        <w:tc>
          <w:tcPr>
            <w:tcW w:w="4567" w:type="dxa"/>
            <w:shd w:val="clear" w:color="auto" w:fill="E2EFD9"/>
          </w:tcPr>
          <w:p w14:paraId="35E57D37" w14:textId="46588F8A"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lastRenderedPageBreak/>
              <w:t>Helicopterview</w:t>
            </w:r>
          </w:p>
        </w:tc>
        <w:tc>
          <w:tcPr>
            <w:tcW w:w="4500" w:type="dxa"/>
            <w:shd w:val="clear" w:color="auto" w:fill="E2EFD9"/>
          </w:tcPr>
          <w:p w14:paraId="400180F8" w14:textId="4E87701B" w:rsidR="008A76CC" w:rsidRPr="00984475" w:rsidRDefault="008A76CC" w:rsidP="008A76CC">
            <w:pPr>
              <w:pStyle w:val="Geenafstand"/>
            </w:pPr>
            <w:r w:rsidRPr="00984475">
              <w:t>Je weet wat helicopterview betekend en waarom dit belangrijk is voor ondernemen in de nieuwe economie</w:t>
            </w:r>
          </w:p>
        </w:tc>
      </w:tr>
      <w:tr w:rsidR="008A76CC" w:rsidRPr="00984475" w14:paraId="5B69C417" w14:textId="77777777" w:rsidTr="004E439B">
        <w:trPr>
          <w:trHeight w:val="350"/>
        </w:trPr>
        <w:tc>
          <w:tcPr>
            <w:tcW w:w="4567" w:type="dxa"/>
            <w:shd w:val="clear" w:color="auto" w:fill="E2EFD9"/>
          </w:tcPr>
          <w:p w14:paraId="5FE6BD10" w14:textId="0394842B"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Crowdfunding</w:t>
            </w:r>
          </w:p>
        </w:tc>
        <w:tc>
          <w:tcPr>
            <w:tcW w:w="4500" w:type="dxa"/>
            <w:shd w:val="clear" w:color="auto" w:fill="E2EFD9"/>
          </w:tcPr>
          <w:p w14:paraId="31EFE67B" w14:textId="739F28FB" w:rsidR="008A76CC" w:rsidRPr="00984475" w:rsidRDefault="008A76CC" w:rsidP="008A76CC">
            <w:pPr>
              <w:pStyle w:val="Geenafstand"/>
            </w:pPr>
            <w:r w:rsidRPr="00984475">
              <w:t>Je weet wat crowdfunding betekend en hoe dit ondernemen in de nieuwe economie mogelijk maakt</w:t>
            </w:r>
          </w:p>
        </w:tc>
      </w:tr>
      <w:tr w:rsidR="008A76CC" w:rsidRPr="00984475" w14:paraId="215A95CC" w14:textId="77777777" w:rsidTr="004E439B">
        <w:trPr>
          <w:trHeight w:val="350"/>
        </w:trPr>
        <w:tc>
          <w:tcPr>
            <w:tcW w:w="4567" w:type="dxa"/>
            <w:shd w:val="clear" w:color="auto" w:fill="E2EFD9"/>
          </w:tcPr>
          <w:p w14:paraId="7AB76BD0" w14:textId="2B317B0B"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NGO’s</w:t>
            </w:r>
          </w:p>
        </w:tc>
        <w:tc>
          <w:tcPr>
            <w:tcW w:w="4500" w:type="dxa"/>
            <w:shd w:val="clear" w:color="auto" w:fill="E2EFD9"/>
          </w:tcPr>
          <w:p w14:paraId="69B0091D" w14:textId="244A16DC" w:rsidR="008A76CC" w:rsidRPr="00984475" w:rsidRDefault="008A76CC" w:rsidP="008A76CC">
            <w:pPr>
              <w:pStyle w:val="Geenafstand"/>
            </w:pPr>
            <w:r w:rsidRPr="00984475">
              <w:t>Je weet waar de afkorting NGO’s voor staat en hoe dit een onderneming kan helpen met het realiseren van een businesscase in de nieuwe economie.</w:t>
            </w:r>
          </w:p>
        </w:tc>
      </w:tr>
      <w:tr w:rsidR="008A76CC" w:rsidRPr="00984475" w14:paraId="1C0ED711" w14:textId="77777777" w:rsidTr="004E439B">
        <w:trPr>
          <w:trHeight w:val="350"/>
        </w:trPr>
        <w:tc>
          <w:tcPr>
            <w:tcW w:w="4567" w:type="dxa"/>
            <w:shd w:val="clear" w:color="auto" w:fill="E2EFD9"/>
          </w:tcPr>
          <w:p w14:paraId="033514E6" w14:textId="005D60BA"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Financieren</w:t>
            </w:r>
          </w:p>
        </w:tc>
        <w:tc>
          <w:tcPr>
            <w:tcW w:w="4500" w:type="dxa"/>
            <w:shd w:val="clear" w:color="auto" w:fill="E2EFD9"/>
          </w:tcPr>
          <w:p w14:paraId="266F6F55" w14:textId="19545FDE" w:rsidR="008A76CC" w:rsidRPr="00984475" w:rsidRDefault="008A76CC" w:rsidP="008A76CC">
            <w:pPr>
              <w:pStyle w:val="Geenafstand"/>
            </w:pPr>
            <w:r w:rsidRPr="00984475">
              <w:t>Je weet wat financieren in de nieuwe economie betekend</w:t>
            </w:r>
          </w:p>
        </w:tc>
      </w:tr>
      <w:tr w:rsidR="008A76CC" w:rsidRPr="00984475" w14:paraId="20E70C6C" w14:textId="77777777" w:rsidTr="004E439B">
        <w:trPr>
          <w:trHeight w:val="350"/>
        </w:trPr>
        <w:tc>
          <w:tcPr>
            <w:tcW w:w="4567" w:type="dxa"/>
            <w:shd w:val="clear" w:color="auto" w:fill="E2EFD9"/>
          </w:tcPr>
          <w:p w14:paraId="676FD625" w14:textId="5AD441EE"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Krediet</w:t>
            </w:r>
          </w:p>
        </w:tc>
        <w:tc>
          <w:tcPr>
            <w:tcW w:w="4500" w:type="dxa"/>
            <w:shd w:val="clear" w:color="auto" w:fill="E2EFD9"/>
          </w:tcPr>
          <w:p w14:paraId="48773989" w14:textId="1BF2383B" w:rsidR="008A76CC" w:rsidRPr="00984475" w:rsidRDefault="008A76CC" w:rsidP="008A76CC">
            <w:pPr>
              <w:pStyle w:val="Geenafstand"/>
            </w:pPr>
            <w:r w:rsidRPr="00984475">
              <w:t>Je weet wat krediet betekend</w:t>
            </w:r>
          </w:p>
        </w:tc>
      </w:tr>
      <w:tr w:rsidR="008A76CC" w:rsidRPr="00984475" w14:paraId="468B4EA9" w14:textId="77777777" w:rsidTr="004E439B">
        <w:trPr>
          <w:trHeight w:val="350"/>
        </w:trPr>
        <w:tc>
          <w:tcPr>
            <w:tcW w:w="4567" w:type="dxa"/>
            <w:shd w:val="clear" w:color="auto" w:fill="E2EFD9"/>
          </w:tcPr>
          <w:p w14:paraId="0B9AE827" w14:textId="69558807"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Trias Pecunia</w:t>
            </w:r>
          </w:p>
        </w:tc>
        <w:tc>
          <w:tcPr>
            <w:tcW w:w="4500" w:type="dxa"/>
            <w:shd w:val="clear" w:color="auto" w:fill="E2EFD9"/>
          </w:tcPr>
          <w:p w14:paraId="50C8E879" w14:textId="11505E32" w:rsidR="008A76CC" w:rsidRPr="00984475" w:rsidRDefault="008A76CC" w:rsidP="008A76CC">
            <w:pPr>
              <w:pStyle w:val="Geenafstand"/>
            </w:pPr>
            <w:r w:rsidRPr="00984475">
              <w:t>Je weet uit welke lagen een trias pecunia bestaat en hoe dit financiering in de nieuwe economie mogelijk maakt</w:t>
            </w:r>
          </w:p>
        </w:tc>
      </w:tr>
      <w:tr w:rsidR="008A76CC" w:rsidRPr="00984475" w14:paraId="3329AE75" w14:textId="77777777" w:rsidTr="004E439B">
        <w:trPr>
          <w:trHeight w:val="350"/>
        </w:trPr>
        <w:tc>
          <w:tcPr>
            <w:tcW w:w="4567" w:type="dxa"/>
            <w:shd w:val="clear" w:color="auto" w:fill="E2EFD9"/>
          </w:tcPr>
          <w:p w14:paraId="54A76E4C" w14:textId="61167C9E"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CEO</w:t>
            </w:r>
          </w:p>
        </w:tc>
        <w:tc>
          <w:tcPr>
            <w:tcW w:w="4500" w:type="dxa"/>
            <w:shd w:val="clear" w:color="auto" w:fill="E2EFD9"/>
          </w:tcPr>
          <w:p w14:paraId="363F3D91" w14:textId="36B7A97E" w:rsidR="008A76CC" w:rsidRPr="00984475" w:rsidRDefault="008A76CC" w:rsidP="008A76CC">
            <w:pPr>
              <w:pStyle w:val="Geenafstand"/>
            </w:pPr>
            <w:r w:rsidRPr="00984475">
              <w:t>Je weet wat de afkorting CEO betekend</w:t>
            </w:r>
          </w:p>
        </w:tc>
      </w:tr>
      <w:tr w:rsidR="008A76CC" w:rsidRPr="00984475" w14:paraId="6489AFB0" w14:textId="77777777" w:rsidTr="004E439B">
        <w:trPr>
          <w:trHeight w:val="350"/>
        </w:trPr>
        <w:tc>
          <w:tcPr>
            <w:tcW w:w="4567" w:type="dxa"/>
            <w:shd w:val="clear" w:color="auto" w:fill="E2EFD9"/>
          </w:tcPr>
          <w:p w14:paraId="5D9AD003" w14:textId="1125E714"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CFO</w:t>
            </w:r>
          </w:p>
        </w:tc>
        <w:tc>
          <w:tcPr>
            <w:tcW w:w="4500" w:type="dxa"/>
            <w:shd w:val="clear" w:color="auto" w:fill="E2EFD9"/>
          </w:tcPr>
          <w:p w14:paraId="172AEB18" w14:textId="761EB292" w:rsidR="008A76CC" w:rsidRPr="00984475" w:rsidRDefault="008A76CC" w:rsidP="008A76CC">
            <w:pPr>
              <w:pStyle w:val="Geenafstand"/>
            </w:pPr>
            <w:r w:rsidRPr="00984475">
              <w:t>Je weet wat de afkorting CFO betekend</w:t>
            </w:r>
          </w:p>
        </w:tc>
      </w:tr>
      <w:tr w:rsidR="008A76CC" w:rsidRPr="00984475" w14:paraId="47BC2DE5" w14:textId="77777777" w:rsidTr="004E439B">
        <w:trPr>
          <w:trHeight w:val="350"/>
        </w:trPr>
        <w:tc>
          <w:tcPr>
            <w:tcW w:w="4567" w:type="dxa"/>
            <w:shd w:val="clear" w:color="auto" w:fill="E2EFD9"/>
          </w:tcPr>
          <w:p w14:paraId="107BD8AF" w14:textId="19397ABE"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CVO</w:t>
            </w:r>
          </w:p>
        </w:tc>
        <w:tc>
          <w:tcPr>
            <w:tcW w:w="4500" w:type="dxa"/>
            <w:shd w:val="clear" w:color="auto" w:fill="E2EFD9"/>
          </w:tcPr>
          <w:p w14:paraId="7A346964" w14:textId="4D26889D" w:rsidR="008A76CC" w:rsidRPr="00984475" w:rsidRDefault="008A76CC" w:rsidP="008A76CC">
            <w:pPr>
              <w:pStyle w:val="Geenafstand"/>
            </w:pPr>
            <w:r w:rsidRPr="00984475">
              <w:t>Je weet wat de afkorting CVO betekend en wat voor rol een CVO speelt in de nieuwe economie</w:t>
            </w:r>
          </w:p>
        </w:tc>
      </w:tr>
      <w:tr w:rsidR="008A76CC" w:rsidRPr="00984475" w14:paraId="37D25A06" w14:textId="77777777" w:rsidTr="004E439B">
        <w:trPr>
          <w:trHeight w:val="350"/>
        </w:trPr>
        <w:tc>
          <w:tcPr>
            <w:tcW w:w="4567" w:type="dxa"/>
            <w:shd w:val="clear" w:color="auto" w:fill="E2EFD9"/>
          </w:tcPr>
          <w:p w14:paraId="6B7FFF79" w14:textId="1BD47757"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eastAsia="Arial" w:cs="Arial"/>
                <w:color w:val="000000" w:themeColor="text1"/>
                <w:szCs w:val="20"/>
              </w:rPr>
              <w:t>Een nieuwe leider</w:t>
            </w:r>
          </w:p>
        </w:tc>
        <w:tc>
          <w:tcPr>
            <w:tcW w:w="4500" w:type="dxa"/>
            <w:shd w:val="clear" w:color="auto" w:fill="E2EFD9"/>
          </w:tcPr>
          <w:p w14:paraId="40F3124E" w14:textId="77777777" w:rsidR="008A76CC" w:rsidRPr="00984475" w:rsidRDefault="008A76CC" w:rsidP="008A76CC">
            <w:pPr>
              <w:pStyle w:val="Geenafstand"/>
            </w:pPr>
            <w:r w:rsidRPr="00984475">
              <w:t xml:space="preserve">Je weet hoe een leider in de nieuwe economie verschilt ten opzichten van een leider in de oude economie. </w:t>
            </w:r>
          </w:p>
          <w:p w14:paraId="2878A804" w14:textId="48122209" w:rsidR="008A76CC" w:rsidRPr="00984475" w:rsidRDefault="008A76CC" w:rsidP="008A76CC">
            <w:pPr>
              <w:pStyle w:val="Geenafstand"/>
            </w:pPr>
            <w:r w:rsidRPr="00984475">
              <w:t xml:space="preserve">Je weet welke zes eigenschappen een nieuwe leider heeft. </w:t>
            </w:r>
          </w:p>
        </w:tc>
      </w:tr>
      <w:tr w:rsidR="008A76CC" w:rsidRPr="00984475" w14:paraId="2EF2DC4A" w14:textId="77777777" w:rsidTr="004E439B">
        <w:trPr>
          <w:trHeight w:val="350"/>
        </w:trPr>
        <w:tc>
          <w:tcPr>
            <w:tcW w:w="4567" w:type="dxa"/>
            <w:shd w:val="clear" w:color="auto" w:fill="E2EFD9"/>
            <w:vAlign w:val="center"/>
          </w:tcPr>
          <w:p w14:paraId="7D87BE23" w14:textId="35F9CD5D" w:rsidR="008A76CC" w:rsidRPr="00984475" w:rsidRDefault="008A76CC" w:rsidP="008A76CC">
            <w:pPr>
              <w:pStyle w:val="Geenafstand"/>
              <w:tabs>
                <w:tab w:val="left" w:pos="284"/>
              </w:tabs>
              <w:spacing w:before="40" w:after="40"/>
              <w:rPr>
                <w:rFonts w:eastAsia="Arial" w:cs="Arial"/>
                <w:color w:val="000000" w:themeColor="text1"/>
                <w:szCs w:val="20"/>
              </w:rPr>
            </w:pPr>
            <w:r w:rsidRPr="00984475">
              <w:rPr>
                <w:rFonts w:cs="Arial"/>
                <w:szCs w:val="20"/>
              </w:rPr>
              <w:t>Donut economie</w:t>
            </w:r>
          </w:p>
        </w:tc>
        <w:tc>
          <w:tcPr>
            <w:tcW w:w="4500" w:type="dxa"/>
            <w:shd w:val="clear" w:color="auto" w:fill="E2EFD9"/>
          </w:tcPr>
          <w:p w14:paraId="5B964571" w14:textId="4B483164" w:rsidR="008A76CC" w:rsidRPr="00984475" w:rsidRDefault="008A76CC" w:rsidP="008A76CC">
            <w:pPr>
              <w:pStyle w:val="Geenafstand"/>
            </w:pPr>
            <w:r w:rsidRPr="00984475">
              <w:rPr>
                <w:color w:val="000000"/>
              </w:rPr>
              <w:t>Je moet het begrip begrijpen en kunnen toepassen.</w:t>
            </w:r>
          </w:p>
        </w:tc>
      </w:tr>
      <w:tr w:rsidR="008A76CC" w:rsidRPr="00984475" w14:paraId="7D0F06A5" w14:textId="77777777" w:rsidTr="004E439B">
        <w:trPr>
          <w:trHeight w:val="350"/>
        </w:trPr>
        <w:tc>
          <w:tcPr>
            <w:tcW w:w="4567" w:type="dxa"/>
            <w:shd w:val="clear" w:color="auto" w:fill="E2EFD9"/>
            <w:vAlign w:val="center"/>
          </w:tcPr>
          <w:p w14:paraId="35F37A17" w14:textId="447EE658" w:rsidR="008A76CC" w:rsidRPr="00984475" w:rsidRDefault="008A76CC" w:rsidP="008A76CC">
            <w:pPr>
              <w:pStyle w:val="Geenafstand"/>
              <w:tabs>
                <w:tab w:val="left" w:pos="284"/>
              </w:tabs>
              <w:spacing w:before="40" w:after="40"/>
              <w:rPr>
                <w:rFonts w:cs="Arial"/>
                <w:szCs w:val="20"/>
              </w:rPr>
            </w:pPr>
            <w:r w:rsidRPr="00984475">
              <w:rPr>
                <w:rFonts w:cs="Arial"/>
                <w:szCs w:val="20"/>
              </w:rPr>
              <w:t>MVO</w:t>
            </w:r>
          </w:p>
        </w:tc>
        <w:tc>
          <w:tcPr>
            <w:tcW w:w="4500" w:type="dxa"/>
            <w:shd w:val="clear" w:color="auto" w:fill="E2EFD9"/>
          </w:tcPr>
          <w:p w14:paraId="589F9474" w14:textId="5357A84B" w:rsidR="008A76CC" w:rsidRPr="00984475" w:rsidRDefault="008A76CC" w:rsidP="008A76CC">
            <w:pPr>
              <w:pStyle w:val="Geenafstand"/>
              <w:rPr>
                <w:color w:val="000000"/>
              </w:rPr>
            </w:pPr>
            <w:r w:rsidRPr="00984475">
              <w:rPr>
                <w:color w:val="000000"/>
              </w:rPr>
              <w:t>Je moet het begrip begrijpen en kunnen toepassen.</w:t>
            </w:r>
          </w:p>
        </w:tc>
      </w:tr>
      <w:tr w:rsidR="008A76CC" w:rsidRPr="00984475" w14:paraId="4E83030F" w14:textId="77777777" w:rsidTr="004E439B">
        <w:trPr>
          <w:trHeight w:val="350"/>
        </w:trPr>
        <w:tc>
          <w:tcPr>
            <w:tcW w:w="4567" w:type="dxa"/>
            <w:shd w:val="clear" w:color="auto" w:fill="E2EFD9"/>
            <w:vAlign w:val="center"/>
          </w:tcPr>
          <w:p w14:paraId="0EAED741" w14:textId="13192D72" w:rsidR="008A76CC" w:rsidRPr="00984475" w:rsidRDefault="008A76CC" w:rsidP="008A76CC">
            <w:pPr>
              <w:pStyle w:val="Geenafstand"/>
              <w:tabs>
                <w:tab w:val="left" w:pos="284"/>
              </w:tabs>
              <w:spacing w:before="40" w:after="40"/>
              <w:rPr>
                <w:rFonts w:cs="Arial"/>
                <w:szCs w:val="20"/>
              </w:rPr>
            </w:pPr>
            <w:r w:rsidRPr="00984475">
              <w:rPr>
                <w:rFonts w:cs="Arial"/>
                <w:szCs w:val="20"/>
              </w:rPr>
              <w:t>Cradle to cradle</w:t>
            </w:r>
          </w:p>
        </w:tc>
        <w:tc>
          <w:tcPr>
            <w:tcW w:w="4500" w:type="dxa"/>
            <w:shd w:val="clear" w:color="auto" w:fill="E2EFD9"/>
          </w:tcPr>
          <w:p w14:paraId="64849CDF" w14:textId="47F11D78" w:rsidR="008A76CC" w:rsidRPr="00984475" w:rsidRDefault="008A76CC" w:rsidP="008A76CC">
            <w:pPr>
              <w:pStyle w:val="Geenafstand"/>
              <w:rPr>
                <w:color w:val="000000"/>
              </w:rPr>
            </w:pPr>
            <w:r w:rsidRPr="00984475">
              <w:rPr>
                <w:color w:val="000000"/>
              </w:rPr>
              <w:t>Je moet het begrip begrijpen en kunnen toepassen.</w:t>
            </w:r>
          </w:p>
        </w:tc>
      </w:tr>
      <w:tr w:rsidR="008A76CC" w:rsidRPr="00984475" w14:paraId="49E2599A" w14:textId="77777777" w:rsidTr="004E439B">
        <w:trPr>
          <w:trHeight w:val="350"/>
        </w:trPr>
        <w:tc>
          <w:tcPr>
            <w:tcW w:w="4567" w:type="dxa"/>
            <w:shd w:val="clear" w:color="auto" w:fill="E2EFD9"/>
            <w:vAlign w:val="center"/>
          </w:tcPr>
          <w:p w14:paraId="7CB28916" w14:textId="0B944E67" w:rsidR="008A76CC" w:rsidRPr="00984475" w:rsidRDefault="008A76CC" w:rsidP="008A76CC">
            <w:pPr>
              <w:pStyle w:val="Geenafstand"/>
              <w:tabs>
                <w:tab w:val="left" w:pos="284"/>
              </w:tabs>
              <w:spacing w:before="40" w:after="40"/>
              <w:rPr>
                <w:rFonts w:cs="Arial"/>
                <w:szCs w:val="20"/>
              </w:rPr>
            </w:pPr>
            <w:r w:rsidRPr="00984475">
              <w:rPr>
                <w:rFonts w:cs="Arial"/>
                <w:szCs w:val="20"/>
              </w:rPr>
              <w:t>3P’s</w:t>
            </w:r>
          </w:p>
        </w:tc>
        <w:tc>
          <w:tcPr>
            <w:tcW w:w="4500" w:type="dxa"/>
            <w:shd w:val="clear" w:color="auto" w:fill="E2EFD9"/>
          </w:tcPr>
          <w:p w14:paraId="68421311" w14:textId="539076A5" w:rsidR="008A76CC" w:rsidRPr="00984475" w:rsidRDefault="008A76CC" w:rsidP="008A76CC">
            <w:pPr>
              <w:pStyle w:val="Geenafstand"/>
              <w:rPr>
                <w:color w:val="000000"/>
              </w:rPr>
            </w:pPr>
            <w:r w:rsidRPr="00984475">
              <w:rPr>
                <w:color w:val="000000"/>
              </w:rPr>
              <w:t>Je moet het begrip begrijpen en kunnen toepassen.</w:t>
            </w:r>
          </w:p>
        </w:tc>
      </w:tr>
      <w:tr w:rsidR="008A76CC" w:rsidRPr="00984475" w14:paraId="278E35D1" w14:textId="77777777" w:rsidTr="004E439B">
        <w:trPr>
          <w:trHeight w:val="350"/>
        </w:trPr>
        <w:tc>
          <w:tcPr>
            <w:tcW w:w="4567" w:type="dxa"/>
            <w:shd w:val="clear" w:color="auto" w:fill="E2EFD9"/>
            <w:vAlign w:val="center"/>
          </w:tcPr>
          <w:p w14:paraId="544019FD" w14:textId="15B361FA" w:rsidR="008A76CC" w:rsidRPr="00984475" w:rsidRDefault="008A76CC" w:rsidP="008A76CC">
            <w:pPr>
              <w:pStyle w:val="Geenafstand"/>
              <w:tabs>
                <w:tab w:val="left" w:pos="284"/>
              </w:tabs>
              <w:spacing w:before="40" w:after="40"/>
              <w:rPr>
                <w:rFonts w:cs="Arial"/>
                <w:szCs w:val="20"/>
              </w:rPr>
            </w:pPr>
            <w:r w:rsidRPr="00984475">
              <w:rPr>
                <w:rFonts w:cs="Arial"/>
                <w:szCs w:val="20"/>
              </w:rPr>
              <w:t>Circulaire economie</w:t>
            </w:r>
          </w:p>
        </w:tc>
        <w:tc>
          <w:tcPr>
            <w:tcW w:w="4500" w:type="dxa"/>
            <w:shd w:val="clear" w:color="auto" w:fill="E2EFD9"/>
          </w:tcPr>
          <w:p w14:paraId="3A31E796" w14:textId="1DC27F80" w:rsidR="008A76CC" w:rsidRPr="00984475" w:rsidRDefault="008A76CC" w:rsidP="008A76CC">
            <w:pPr>
              <w:pStyle w:val="Geenafstand"/>
              <w:rPr>
                <w:color w:val="000000"/>
              </w:rPr>
            </w:pPr>
            <w:r w:rsidRPr="00984475">
              <w:rPr>
                <w:color w:val="000000"/>
              </w:rPr>
              <w:t>Je moet het begrip begrijpen en kunnen toepassen.</w:t>
            </w:r>
          </w:p>
        </w:tc>
      </w:tr>
    </w:tbl>
    <w:p w14:paraId="5FB741C4" w14:textId="77777777" w:rsidR="000A22D3" w:rsidRPr="00984475" w:rsidRDefault="000A22D3"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rsidRPr="00984475" w14:paraId="347259CD" w14:textId="77777777" w:rsidTr="002302EF">
        <w:trPr>
          <w:trHeight w:val="372"/>
        </w:trPr>
        <w:tc>
          <w:tcPr>
            <w:tcW w:w="9067" w:type="dxa"/>
            <w:gridSpan w:val="2"/>
            <w:shd w:val="clear" w:color="auto" w:fill="7F7F7F"/>
            <w:vAlign w:val="center"/>
          </w:tcPr>
          <w:p w14:paraId="1B9B6B5C" w14:textId="75DE5AF6"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Begrippen Qredits</w:t>
            </w:r>
          </w:p>
        </w:tc>
      </w:tr>
      <w:tr w:rsidR="000A22D3" w:rsidRPr="00984475" w14:paraId="5E6DF16A" w14:textId="77777777" w:rsidTr="002302EF">
        <w:trPr>
          <w:trHeight w:val="372"/>
        </w:trPr>
        <w:tc>
          <w:tcPr>
            <w:tcW w:w="4567" w:type="dxa"/>
            <w:shd w:val="clear" w:color="auto" w:fill="7F7F7F"/>
            <w:vAlign w:val="center"/>
          </w:tcPr>
          <w:p w14:paraId="21EBDBDA"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w:t>
            </w:r>
          </w:p>
        </w:tc>
        <w:tc>
          <w:tcPr>
            <w:tcW w:w="4500" w:type="dxa"/>
            <w:shd w:val="clear" w:color="auto" w:fill="7F7F7F"/>
          </w:tcPr>
          <w:p w14:paraId="705DED85"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Wat moet je weten?</w:t>
            </w:r>
          </w:p>
        </w:tc>
      </w:tr>
      <w:tr w:rsidR="00F14397" w:rsidRPr="00984475" w14:paraId="45E1DD62" w14:textId="77777777" w:rsidTr="002302EF">
        <w:trPr>
          <w:trHeight w:val="350"/>
        </w:trPr>
        <w:tc>
          <w:tcPr>
            <w:tcW w:w="4567" w:type="dxa"/>
            <w:shd w:val="clear" w:color="auto" w:fill="E2EFD9"/>
            <w:vAlign w:val="center"/>
          </w:tcPr>
          <w:p w14:paraId="3AD35124" w14:textId="225DD4D0" w:rsidR="00F14397" w:rsidRPr="00984475" w:rsidRDefault="00F14397" w:rsidP="00F14397">
            <w:pPr>
              <w:pStyle w:val="Geenafstand"/>
              <w:tabs>
                <w:tab w:val="left" w:pos="284"/>
              </w:tabs>
              <w:spacing w:before="40" w:after="40"/>
              <w:rPr>
                <w:rFonts w:cs="Arial"/>
                <w:szCs w:val="20"/>
              </w:rPr>
            </w:pPr>
            <w:r w:rsidRPr="00984475">
              <w:rPr>
                <w:rFonts w:cs="Arial"/>
                <w:szCs w:val="20"/>
              </w:rPr>
              <w:t>Marktanalyse</w:t>
            </w:r>
          </w:p>
        </w:tc>
        <w:tc>
          <w:tcPr>
            <w:tcW w:w="4500" w:type="dxa"/>
            <w:shd w:val="clear" w:color="auto" w:fill="E2EFD9"/>
          </w:tcPr>
          <w:p w14:paraId="57DC9F8E" w14:textId="4D428678"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59DD66AB" w14:textId="77777777" w:rsidTr="002302EF">
        <w:trPr>
          <w:trHeight w:val="350"/>
        </w:trPr>
        <w:tc>
          <w:tcPr>
            <w:tcW w:w="4567" w:type="dxa"/>
            <w:shd w:val="clear" w:color="auto" w:fill="E2EFD9"/>
            <w:vAlign w:val="center"/>
          </w:tcPr>
          <w:p w14:paraId="04F6C76E" w14:textId="04B9EB0F" w:rsidR="00F14397" w:rsidRPr="00984475" w:rsidRDefault="00F14397" w:rsidP="00F14397">
            <w:pPr>
              <w:pStyle w:val="Geenafstand"/>
              <w:tabs>
                <w:tab w:val="left" w:pos="284"/>
              </w:tabs>
              <w:spacing w:before="40" w:after="40"/>
              <w:rPr>
                <w:rFonts w:cs="Arial"/>
                <w:szCs w:val="20"/>
              </w:rPr>
            </w:pPr>
            <w:r w:rsidRPr="00984475">
              <w:rPr>
                <w:rFonts w:cs="Arial"/>
                <w:szCs w:val="20"/>
              </w:rPr>
              <w:t>Digitale Marketing</w:t>
            </w:r>
          </w:p>
        </w:tc>
        <w:tc>
          <w:tcPr>
            <w:tcW w:w="4500" w:type="dxa"/>
            <w:shd w:val="clear" w:color="auto" w:fill="E2EFD9"/>
          </w:tcPr>
          <w:p w14:paraId="0A4D7DBD" w14:textId="0C2D7AE5"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5F7D585F" w14:textId="77777777" w:rsidTr="002302EF">
        <w:trPr>
          <w:trHeight w:val="350"/>
        </w:trPr>
        <w:tc>
          <w:tcPr>
            <w:tcW w:w="4567" w:type="dxa"/>
            <w:shd w:val="clear" w:color="auto" w:fill="E2EFD9"/>
            <w:vAlign w:val="center"/>
          </w:tcPr>
          <w:p w14:paraId="1DB89201" w14:textId="6B7B5A77" w:rsidR="00F14397" w:rsidRPr="00984475" w:rsidRDefault="00F14397" w:rsidP="00F14397">
            <w:pPr>
              <w:pStyle w:val="Geenafstand"/>
              <w:tabs>
                <w:tab w:val="left" w:pos="284"/>
              </w:tabs>
              <w:spacing w:before="40" w:after="40"/>
              <w:rPr>
                <w:rFonts w:cs="Arial"/>
                <w:szCs w:val="20"/>
              </w:rPr>
            </w:pPr>
            <w:r w:rsidRPr="00984475">
              <w:rPr>
                <w:rFonts w:cs="Arial"/>
                <w:szCs w:val="20"/>
              </w:rPr>
              <w:t>Trends en ontwikkelingen</w:t>
            </w:r>
          </w:p>
        </w:tc>
        <w:tc>
          <w:tcPr>
            <w:tcW w:w="4500" w:type="dxa"/>
            <w:shd w:val="clear" w:color="auto" w:fill="E2EFD9"/>
          </w:tcPr>
          <w:p w14:paraId="4CC5E8B5" w14:textId="47D059BD"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29C58136" w14:textId="77777777" w:rsidTr="002302EF">
        <w:trPr>
          <w:trHeight w:val="350"/>
        </w:trPr>
        <w:tc>
          <w:tcPr>
            <w:tcW w:w="4567" w:type="dxa"/>
            <w:shd w:val="clear" w:color="auto" w:fill="E2EFD9"/>
            <w:vAlign w:val="center"/>
          </w:tcPr>
          <w:p w14:paraId="66B40E93" w14:textId="764A7406" w:rsidR="00F14397" w:rsidRPr="00984475" w:rsidRDefault="00F14397" w:rsidP="00F14397">
            <w:pPr>
              <w:pStyle w:val="Geenafstand"/>
              <w:tabs>
                <w:tab w:val="left" w:pos="284"/>
              </w:tabs>
              <w:spacing w:before="40" w:after="40"/>
              <w:rPr>
                <w:rFonts w:cs="Arial"/>
                <w:szCs w:val="20"/>
              </w:rPr>
            </w:pPr>
            <w:r w:rsidRPr="00984475">
              <w:rPr>
                <w:rFonts w:cs="Arial"/>
                <w:szCs w:val="20"/>
              </w:rPr>
              <w:t>Consumentengedrag</w:t>
            </w:r>
          </w:p>
        </w:tc>
        <w:tc>
          <w:tcPr>
            <w:tcW w:w="4500" w:type="dxa"/>
            <w:shd w:val="clear" w:color="auto" w:fill="E2EFD9"/>
          </w:tcPr>
          <w:p w14:paraId="24A003FB" w14:textId="1F0F8A7E"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20F61F0C" w14:textId="77777777" w:rsidTr="002302EF">
        <w:trPr>
          <w:trHeight w:val="350"/>
        </w:trPr>
        <w:tc>
          <w:tcPr>
            <w:tcW w:w="4567" w:type="dxa"/>
            <w:shd w:val="clear" w:color="auto" w:fill="E2EFD9"/>
            <w:vAlign w:val="center"/>
          </w:tcPr>
          <w:p w14:paraId="18FAC3F8" w14:textId="2152007E" w:rsidR="00F14397" w:rsidRPr="00984475" w:rsidRDefault="00F14397" w:rsidP="00F14397">
            <w:pPr>
              <w:pStyle w:val="Geenafstand"/>
              <w:tabs>
                <w:tab w:val="left" w:pos="284"/>
              </w:tabs>
              <w:spacing w:before="40" w:after="40"/>
              <w:rPr>
                <w:rFonts w:cs="Arial"/>
                <w:szCs w:val="20"/>
              </w:rPr>
            </w:pPr>
            <w:r w:rsidRPr="00984475">
              <w:rPr>
                <w:rFonts w:cs="Arial"/>
                <w:szCs w:val="20"/>
              </w:rPr>
              <w:t>Branche</w:t>
            </w:r>
          </w:p>
        </w:tc>
        <w:tc>
          <w:tcPr>
            <w:tcW w:w="4500" w:type="dxa"/>
            <w:shd w:val="clear" w:color="auto" w:fill="E2EFD9"/>
          </w:tcPr>
          <w:p w14:paraId="673CC248" w14:textId="3240CDA7"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1871E174" w14:textId="77777777" w:rsidTr="002302EF">
        <w:trPr>
          <w:trHeight w:val="350"/>
        </w:trPr>
        <w:tc>
          <w:tcPr>
            <w:tcW w:w="4567" w:type="dxa"/>
            <w:shd w:val="clear" w:color="auto" w:fill="E2EFD9"/>
            <w:vAlign w:val="center"/>
          </w:tcPr>
          <w:p w14:paraId="76970EA3" w14:textId="63E2DA55" w:rsidR="00F14397" w:rsidRPr="00984475" w:rsidRDefault="00F14397" w:rsidP="00F14397">
            <w:pPr>
              <w:pStyle w:val="Geenafstand"/>
              <w:tabs>
                <w:tab w:val="left" w:pos="284"/>
              </w:tabs>
              <w:spacing w:before="40" w:after="40"/>
              <w:rPr>
                <w:rFonts w:cs="Arial"/>
                <w:szCs w:val="20"/>
              </w:rPr>
            </w:pPr>
            <w:r w:rsidRPr="00984475">
              <w:rPr>
                <w:rFonts w:cs="Arial"/>
                <w:szCs w:val="20"/>
              </w:rPr>
              <w:t>Brancheorganisatie</w:t>
            </w:r>
          </w:p>
        </w:tc>
        <w:tc>
          <w:tcPr>
            <w:tcW w:w="4500" w:type="dxa"/>
            <w:shd w:val="clear" w:color="auto" w:fill="E2EFD9"/>
          </w:tcPr>
          <w:p w14:paraId="1C197A34" w14:textId="72451A14"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4F8DE4A4" w14:textId="77777777" w:rsidTr="002302EF">
        <w:trPr>
          <w:trHeight w:val="350"/>
        </w:trPr>
        <w:tc>
          <w:tcPr>
            <w:tcW w:w="4567" w:type="dxa"/>
            <w:shd w:val="clear" w:color="auto" w:fill="E2EFD9"/>
            <w:vAlign w:val="center"/>
          </w:tcPr>
          <w:p w14:paraId="52150D92" w14:textId="11894996" w:rsidR="00F14397" w:rsidRPr="00984475" w:rsidRDefault="00F14397" w:rsidP="00F14397">
            <w:pPr>
              <w:pStyle w:val="Geenafstand"/>
              <w:tabs>
                <w:tab w:val="left" w:pos="284"/>
              </w:tabs>
              <w:spacing w:before="40" w:after="40"/>
              <w:rPr>
                <w:rFonts w:cs="Arial"/>
                <w:szCs w:val="20"/>
              </w:rPr>
            </w:pPr>
            <w:r w:rsidRPr="00984475">
              <w:rPr>
                <w:rFonts w:cs="Arial"/>
                <w:szCs w:val="20"/>
              </w:rPr>
              <w:t>Concurrenten</w:t>
            </w:r>
          </w:p>
        </w:tc>
        <w:tc>
          <w:tcPr>
            <w:tcW w:w="4500" w:type="dxa"/>
            <w:shd w:val="clear" w:color="auto" w:fill="E2EFD9"/>
          </w:tcPr>
          <w:p w14:paraId="0CB67AB3" w14:textId="600674C3"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100EC4B0" w14:textId="77777777" w:rsidTr="002302EF">
        <w:trPr>
          <w:trHeight w:val="350"/>
        </w:trPr>
        <w:tc>
          <w:tcPr>
            <w:tcW w:w="4567" w:type="dxa"/>
            <w:shd w:val="clear" w:color="auto" w:fill="E2EFD9"/>
            <w:vAlign w:val="center"/>
          </w:tcPr>
          <w:p w14:paraId="6E276792" w14:textId="3C48480E" w:rsidR="00F14397" w:rsidRPr="00984475" w:rsidRDefault="00F14397" w:rsidP="00F14397">
            <w:pPr>
              <w:pStyle w:val="Geenafstand"/>
              <w:tabs>
                <w:tab w:val="left" w:pos="284"/>
              </w:tabs>
              <w:spacing w:before="40" w:after="40"/>
              <w:rPr>
                <w:rFonts w:cs="Arial"/>
                <w:szCs w:val="20"/>
              </w:rPr>
            </w:pPr>
            <w:r w:rsidRPr="00984475">
              <w:rPr>
                <w:rFonts w:cs="Arial"/>
                <w:szCs w:val="20"/>
              </w:rPr>
              <w:t>Doelgroep analyse</w:t>
            </w:r>
          </w:p>
        </w:tc>
        <w:tc>
          <w:tcPr>
            <w:tcW w:w="4500" w:type="dxa"/>
            <w:shd w:val="clear" w:color="auto" w:fill="E2EFD9"/>
          </w:tcPr>
          <w:p w14:paraId="78BD450C" w14:textId="72BA54A6"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1B0CB02B" w14:textId="77777777" w:rsidTr="002302EF">
        <w:trPr>
          <w:trHeight w:val="350"/>
        </w:trPr>
        <w:tc>
          <w:tcPr>
            <w:tcW w:w="4567" w:type="dxa"/>
            <w:shd w:val="clear" w:color="auto" w:fill="E2EFD9"/>
            <w:vAlign w:val="center"/>
          </w:tcPr>
          <w:p w14:paraId="6068D9BD" w14:textId="50CF2C53" w:rsidR="00F14397" w:rsidRPr="00984475" w:rsidRDefault="00F14397" w:rsidP="00F14397">
            <w:pPr>
              <w:pStyle w:val="Geenafstand"/>
              <w:tabs>
                <w:tab w:val="left" w:pos="284"/>
              </w:tabs>
              <w:spacing w:before="40" w:after="40"/>
              <w:rPr>
                <w:rFonts w:cs="Arial"/>
                <w:szCs w:val="20"/>
              </w:rPr>
            </w:pPr>
            <w:r w:rsidRPr="00984475">
              <w:rPr>
                <w:rFonts w:cs="Arial"/>
                <w:szCs w:val="20"/>
              </w:rPr>
              <w:lastRenderedPageBreak/>
              <w:t>Demografisch</w:t>
            </w:r>
          </w:p>
        </w:tc>
        <w:tc>
          <w:tcPr>
            <w:tcW w:w="4500" w:type="dxa"/>
            <w:shd w:val="clear" w:color="auto" w:fill="E2EFD9"/>
          </w:tcPr>
          <w:p w14:paraId="31761B93" w14:textId="714E4F26"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1C699DE4" w14:textId="77777777" w:rsidTr="002302EF">
        <w:trPr>
          <w:trHeight w:val="350"/>
        </w:trPr>
        <w:tc>
          <w:tcPr>
            <w:tcW w:w="4567" w:type="dxa"/>
            <w:shd w:val="clear" w:color="auto" w:fill="E2EFD9"/>
            <w:vAlign w:val="center"/>
          </w:tcPr>
          <w:p w14:paraId="40B84BF2" w14:textId="1ADAEB81" w:rsidR="00F14397" w:rsidRPr="00984475" w:rsidRDefault="00F14397" w:rsidP="00F14397">
            <w:pPr>
              <w:pStyle w:val="Geenafstand"/>
              <w:tabs>
                <w:tab w:val="left" w:pos="284"/>
              </w:tabs>
              <w:spacing w:before="40" w:after="40"/>
              <w:rPr>
                <w:rFonts w:cs="Arial"/>
                <w:szCs w:val="20"/>
              </w:rPr>
            </w:pPr>
            <w:r w:rsidRPr="00984475">
              <w:rPr>
                <w:rFonts w:cs="Arial"/>
                <w:szCs w:val="20"/>
              </w:rPr>
              <w:t>Geografisch</w:t>
            </w:r>
          </w:p>
        </w:tc>
        <w:tc>
          <w:tcPr>
            <w:tcW w:w="4500" w:type="dxa"/>
            <w:shd w:val="clear" w:color="auto" w:fill="E2EFD9"/>
          </w:tcPr>
          <w:p w14:paraId="794663A5" w14:textId="643F65E7"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574402FA" w14:textId="77777777" w:rsidTr="002302EF">
        <w:trPr>
          <w:trHeight w:val="350"/>
        </w:trPr>
        <w:tc>
          <w:tcPr>
            <w:tcW w:w="4567" w:type="dxa"/>
            <w:shd w:val="clear" w:color="auto" w:fill="E2EFD9"/>
            <w:vAlign w:val="center"/>
          </w:tcPr>
          <w:p w14:paraId="67243B7A" w14:textId="673307A9" w:rsidR="00F14397" w:rsidRPr="00984475" w:rsidRDefault="00F14397" w:rsidP="00F14397">
            <w:pPr>
              <w:pStyle w:val="Geenafstand"/>
              <w:tabs>
                <w:tab w:val="left" w:pos="284"/>
              </w:tabs>
              <w:spacing w:before="40" w:after="40"/>
              <w:rPr>
                <w:rFonts w:cs="Arial"/>
                <w:szCs w:val="20"/>
              </w:rPr>
            </w:pPr>
            <w:r w:rsidRPr="00984475">
              <w:rPr>
                <w:rFonts w:cs="Arial"/>
                <w:szCs w:val="20"/>
              </w:rPr>
              <w:t>Psychografisch</w:t>
            </w:r>
          </w:p>
        </w:tc>
        <w:tc>
          <w:tcPr>
            <w:tcW w:w="4500" w:type="dxa"/>
            <w:shd w:val="clear" w:color="auto" w:fill="E2EFD9"/>
          </w:tcPr>
          <w:p w14:paraId="740AA40A" w14:textId="6F354DEB"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2C82284B" w14:textId="77777777" w:rsidTr="002302EF">
        <w:trPr>
          <w:trHeight w:val="350"/>
        </w:trPr>
        <w:tc>
          <w:tcPr>
            <w:tcW w:w="4567" w:type="dxa"/>
            <w:shd w:val="clear" w:color="auto" w:fill="E2EFD9"/>
            <w:vAlign w:val="center"/>
          </w:tcPr>
          <w:p w14:paraId="4E7A3B57" w14:textId="41712056" w:rsidR="00F14397" w:rsidRPr="00984475" w:rsidRDefault="00F14397" w:rsidP="00F14397">
            <w:pPr>
              <w:pStyle w:val="Geenafstand"/>
              <w:tabs>
                <w:tab w:val="left" w:pos="284"/>
              </w:tabs>
              <w:spacing w:before="40" w:after="40"/>
              <w:rPr>
                <w:rFonts w:cs="Arial"/>
                <w:szCs w:val="20"/>
              </w:rPr>
            </w:pPr>
            <w:r w:rsidRPr="00984475">
              <w:rPr>
                <w:rFonts w:cs="Arial"/>
                <w:szCs w:val="20"/>
              </w:rPr>
              <w:t>Rechtsvormen</w:t>
            </w:r>
          </w:p>
        </w:tc>
        <w:tc>
          <w:tcPr>
            <w:tcW w:w="4500" w:type="dxa"/>
            <w:shd w:val="clear" w:color="auto" w:fill="E2EFD9"/>
          </w:tcPr>
          <w:p w14:paraId="4243578A" w14:textId="6AFB2C00" w:rsidR="00F14397" w:rsidRPr="00984475" w:rsidRDefault="00F14397" w:rsidP="00F14397">
            <w:pPr>
              <w:pStyle w:val="Geenafstand"/>
              <w:tabs>
                <w:tab w:val="left" w:pos="284"/>
              </w:tabs>
              <w:spacing w:before="40" w:after="40"/>
              <w:rPr>
                <w:rFonts w:cs="Arial"/>
                <w:color w:val="000000"/>
                <w:szCs w:val="20"/>
              </w:rPr>
            </w:pPr>
            <w:r w:rsidRPr="00984475">
              <w:rPr>
                <w:rFonts w:cs="Arial"/>
                <w:color w:val="000000"/>
                <w:szCs w:val="20"/>
              </w:rPr>
              <w:t>Je moet het begrip begrijpen en kunnen toepassen.</w:t>
            </w:r>
          </w:p>
        </w:tc>
      </w:tr>
      <w:tr w:rsidR="00F14397" w:rsidRPr="00984475" w14:paraId="348E5313" w14:textId="77777777" w:rsidTr="00F1248C">
        <w:trPr>
          <w:trHeight w:val="350"/>
        </w:trPr>
        <w:tc>
          <w:tcPr>
            <w:tcW w:w="4567" w:type="dxa"/>
            <w:shd w:val="clear" w:color="auto" w:fill="E2EFD9"/>
            <w:vAlign w:val="center"/>
          </w:tcPr>
          <w:p w14:paraId="31C1583F" w14:textId="22667CD7" w:rsidR="00F14397" w:rsidRPr="00984475" w:rsidRDefault="00F14397" w:rsidP="00F14397">
            <w:pPr>
              <w:pStyle w:val="Geenafstand"/>
              <w:tabs>
                <w:tab w:val="left" w:pos="284"/>
              </w:tabs>
              <w:spacing w:before="40" w:after="40"/>
              <w:rPr>
                <w:rFonts w:cs="Arial"/>
                <w:szCs w:val="20"/>
              </w:rPr>
            </w:pPr>
            <w:r w:rsidRPr="00984475">
              <w:rPr>
                <w:rFonts w:cs="Arial"/>
                <w:szCs w:val="20"/>
              </w:rPr>
              <w:t>Micro, Meso, Macro omgeving</w:t>
            </w:r>
          </w:p>
        </w:tc>
        <w:tc>
          <w:tcPr>
            <w:tcW w:w="4500" w:type="dxa"/>
            <w:shd w:val="clear" w:color="auto" w:fill="E2EFD9"/>
          </w:tcPr>
          <w:p w14:paraId="61632BA5" w14:textId="40D3F11D"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33D60D50" w14:textId="77777777" w:rsidTr="002302EF">
        <w:trPr>
          <w:trHeight w:val="350"/>
        </w:trPr>
        <w:tc>
          <w:tcPr>
            <w:tcW w:w="4567" w:type="dxa"/>
            <w:shd w:val="clear" w:color="auto" w:fill="E2EFD9"/>
            <w:vAlign w:val="center"/>
          </w:tcPr>
          <w:p w14:paraId="71B62C21" w14:textId="654AA1DF" w:rsidR="00F14397" w:rsidRPr="00984475" w:rsidRDefault="00F14397" w:rsidP="00F14397">
            <w:pPr>
              <w:pStyle w:val="Geenafstand"/>
              <w:tabs>
                <w:tab w:val="left" w:pos="284"/>
              </w:tabs>
              <w:spacing w:before="40" w:after="40"/>
              <w:rPr>
                <w:rFonts w:cs="Arial"/>
                <w:szCs w:val="20"/>
              </w:rPr>
            </w:pPr>
            <w:r w:rsidRPr="00984475">
              <w:rPr>
                <w:rFonts w:cs="Arial"/>
                <w:szCs w:val="20"/>
              </w:rPr>
              <w:t>Macro, DESTEP analyse</w:t>
            </w:r>
          </w:p>
        </w:tc>
        <w:tc>
          <w:tcPr>
            <w:tcW w:w="4500" w:type="dxa"/>
            <w:shd w:val="clear" w:color="auto" w:fill="E2EFD9"/>
          </w:tcPr>
          <w:p w14:paraId="74C7E62C" w14:textId="1DD5BBC8"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1DC34CDB" w14:textId="77777777" w:rsidTr="002302EF">
        <w:trPr>
          <w:trHeight w:val="350"/>
        </w:trPr>
        <w:tc>
          <w:tcPr>
            <w:tcW w:w="4567" w:type="dxa"/>
            <w:shd w:val="clear" w:color="auto" w:fill="E2EFD9"/>
            <w:vAlign w:val="center"/>
          </w:tcPr>
          <w:p w14:paraId="0136F0BC" w14:textId="686827AA" w:rsidR="00F14397" w:rsidRPr="00984475" w:rsidRDefault="00F14397" w:rsidP="00F14397">
            <w:pPr>
              <w:pStyle w:val="Geenafstand"/>
              <w:tabs>
                <w:tab w:val="left" w:pos="284"/>
              </w:tabs>
              <w:spacing w:before="40" w:after="40"/>
              <w:rPr>
                <w:rFonts w:cs="Arial"/>
                <w:szCs w:val="20"/>
              </w:rPr>
            </w:pPr>
            <w:r w:rsidRPr="00984475">
              <w:rPr>
                <w:rFonts w:cs="Arial"/>
                <w:szCs w:val="20"/>
              </w:rPr>
              <w:t>Meso, ABCD analyse</w:t>
            </w:r>
          </w:p>
        </w:tc>
        <w:tc>
          <w:tcPr>
            <w:tcW w:w="4500" w:type="dxa"/>
            <w:shd w:val="clear" w:color="auto" w:fill="E2EFD9"/>
          </w:tcPr>
          <w:p w14:paraId="33BE11F2" w14:textId="2B919DC2"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60B04370" w14:textId="77777777" w:rsidTr="002302EF">
        <w:trPr>
          <w:trHeight w:val="350"/>
        </w:trPr>
        <w:tc>
          <w:tcPr>
            <w:tcW w:w="4567" w:type="dxa"/>
            <w:shd w:val="clear" w:color="auto" w:fill="E2EFD9"/>
            <w:vAlign w:val="center"/>
          </w:tcPr>
          <w:p w14:paraId="445312CE" w14:textId="65180BE2" w:rsidR="00F14397" w:rsidRPr="00984475" w:rsidRDefault="00F14397" w:rsidP="00F14397">
            <w:pPr>
              <w:pStyle w:val="Geenafstand"/>
              <w:tabs>
                <w:tab w:val="left" w:pos="284"/>
              </w:tabs>
              <w:spacing w:before="40" w:after="40"/>
              <w:rPr>
                <w:rFonts w:cs="Arial"/>
                <w:szCs w:val="20"/>
              </w:rPr>
            </w:pPr>
            <w:r w:rsidRPr="00984475">
              <w:rPr>
                <w:rFonts w:cs="Arial"/>
                <w:szCs w:val="20"/>
              </w:rPr>
              <w:t>Micro, SWOT analyse</w:t>
            </w:r>
          </w:p>
        </w:tc>
        <w:tc>
          <w:tcPr>
            <w:tcW w:w="4500" w:type="dxa"/>
            <w:shd w:val="clear" w:color="auto" w:fill="E2EFD9"/>
          </w:tcPr>
          <w:p w14:paraId="42054EE3" w14:textId="0C5DD480"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56179B56" w14:textId="77777777" w:rsidTr="002302EF">
        <w:trPr>
          <w:trHeight w:val="350"/>
        </w:trPr>
        <w:tc>
          <w:tcPr>
            <w:tcW w:w="4567" w:type="dxa"/>
            <w:shd w:val="clear" w:color="auto" w:fill="E2EFD9"/>
            <w:vAlign w:val="center"/>
          </w:tcPr>
          <w:p w14:paraId="0DC88B99" w14:textId="62AF1E49" w:rsidR="00F14397" w:rsidRPr="00984475" w:rsidRDefault="00F14397" w:rsidP="00F14397">
            <w:pPr>
              <w:pStyle w:val="Geenafstand"/>
              <w:tabs>
                <w:tab w:val="left" w:pos="284"/>
              </w:tabs>
              <w:spacing w:before="40" w:after="40"/>
              <w:rPr>
                <w:rFonts w:cs="Arial"/>
                <w:szCs w:val="20"/>
              </w:rPr>
            </w:pPr>
            <w:r w:rsidRPr="00984475">
              <w:rPr>
                <w:rFonts w:cs="Arial"/>
                <w:szCs w:val="20"/>
              </w:rPr>
              <w:t>Marketingplan</w:t>
            </w:r>
          </w:p>
        </w:tc>
        <w:tc>
          <w:tcPr>
            <w:tcW w:w="4500" w:type="dxa"/>
            <w:shd w:val="clear" w:color="auto" w:fill="E2EFD9"/>
          </w:tcPr>
          <w:p w14:paraId="61A01A23" w14:textId="06ADEEBF"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6EA78F6B" w14:textId="77777777" w:rsidTr="002302EF">
        <w:trPr>
          <w:trHeight w:val="350"/>
        </w:trPr>
        <w:tc>
          <w:tcPr>
            <w:tcW w:w="4567" w:type="dxa"/>
            <w:shd w:val="clear" w:color="auto" w:fill="E2EFD9"/>
            <w:vAlign w:val="center"/>
          </w:tcPr>
          <w:p w14:paraId="4A86BFCC" w14:textId="64A81737" w:rsidR="00F14397" w:rsidRPr="00984475" w:rsidRDefault="00F14397" w:rsidP="00F14397">
            <w:pPr>
              <w:pStyle w:val="Geenafstand"/>
              <w:tabs>
                <w:tab w:val="left" w:pos="284"/>
              </w:tabs>
              <w:spacing w:before="40" w:after="40"/>
              <w:rPr>
                <w:rFonts w:cs="Arial"/>
                <w:szCs w:val="20"/>
              </w:rPr>
            </w:pPr>
            <w:r w:rsidRPr="00984475">
              <w:rPr>
                <w:rFonts w:cs="Arial"/>
                <w:szCs w:val="20"/>
              </w:rPr>
              <w:t>USP’s</w:t>
            </w:r>
          </w:p>
        </w:tc>
        <w:tc>
          <w:tcPr>
            <w:tcW w:w="4500" w:type="dxa"/>
            <w:shd w:val="clear" w:color="auto" w:fill="E2EFD9"/>
          </w:tcPr>
          <w:p w14:paraId="2E78E2F5" w14:textId="59ACCA5C"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336A252F" w14:textId="77777777" w:rsidTr="002302EF">
        <w:trPr>
          <w:trHeight w:val="350"/>
        </w:trPr>
        <w:tc>
          <w:tcPr>
            <w:tcW w:w="4567" w:type="dxa"/>
            <w:shd w:val="clear" w:color="auto" w:fill="E2EFD9"/>
            <w:vAlign w:val="center"/>
          </w:tcPr>
          <w:p w14:paraId="35EAEC44" w14:textId="0A214A74" w:rsidR="00F14397" w:rsidRPr="00984475" w:rsidRDefault="00F14397" w:rsidP="00F14397">
            <w:pPr>
              <w:pStyle w:val="Geenafstand"/>
              <w:tabs>
                <w:tab w:val="left" w:pos="284"/>
              </w:tabs>
              <w:spacing w:before="40" w:after="40"/>
              <w:rPr>
                <w:rFonts w:cs="Arial"/>
                <w:szCs w:val="20"/>
              </w:rPr>
            </w:pPr>
            <w:r w:rsidRPr="00984475">
              <w:rPr>
                <w:rFonts w:cs="Arial"/>
                <w:szCs w:val="20"/>
              </w:rPr>
              <w:t>Kanalen klant relaties</w:t>
            </w:r>
          </w:p>
        </w:tc>
        <w:tc>
          <w:tcPr>
            <w:tcW w:w="4500" w:type="dxa"/>
            <w:shd w:val="clear" w:color="auto" w:fill="E2EFD9"/>
          </w:tcPr>
          <w:p w14:paraId="1076AA26" w14:textId="54DC155F"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433E59F4" w14:textId="77777777" w:rsidTr="002302EF">
        <w:trPr>
          <w:trHeight w:val="350"/>
        </w:trPr>
        <w:tc>
          <w:tcPr>
            <w:tcW w:w="4567" w:type="dxa"/>
            <w:shd w:val="clear" w:color="auto" w:fill="E2EFD9"/>
            <w:vAlign w:val="center"/>
          </w:tcPr>
          <w:p w14:paraId="6334CA25" w14:textId="4A0DB48A" w:rsidR="00F14397" w:rsidRPr="00984475" w:rsidRDefault="00F14397" w:rsidP="00F14397">
            <w:pPr>
              <w:pStyle w:val="Geenafstand"/>
              <w:tabs>
                <w:tab w:val="left" w:pos="284"/>
              </w:tabs>
              <w:spacing w:before="40" w:after="40"/>
              <w:rPr>
                <w:rFonts w:cs="Arial"/>
                <w:szCs w:val="20"/>
              </w:rPr>
            </w:pPr>
            <w:r w:rsidRPr="00984475">
              <w:rPr>
                <w:rFonts w:cs="Arial"/>
                <w:szCs w:val="20"/>
              </w:rPr>
              <w:t>Hot prospects</w:t>
            </w:r>
          </w:p>
        </w:tc>
        <w:tc>
          <w:tcPr>
            <w:tcW w:w="4500" w:type="dxa"/>
            <w:shd w:val="clear" w:color="auto" w:fill="E2EFD9"/>
          </w:tcPr>
          <w:p w14:paraId="7B3BE147" w14:textId="1A2CB136"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1AFC7101" w14:textId="77777777" w:rsidTr="002302EF">
        <w:trPr>
          <w:trHeight w:val="350"/>
        </w:trPr>
        <w:tc>
          <w:tcPr>
            <w:tcW w:w="4567" w:type="dxa"/>
            <w:shd w:val="clear" w:color="auto" w:fill="E2EFD9"/>
            <w:vAlign w:val="center"/>
          </w:tcPr>
          <w:p w14:paraId="3AE55366" w14:textId="6187E0EB" w:rsidR="00F14397" w:rsidRPr="00984475" w:rsidRDefault="00F14397" w:rsidP="00F14397">
            <w:pPr>
              <w:pStyle w:val="Geenafstand"/>
              <w:tabs>
                <w:tab w:val="left" w:pos="284"/>
              </w:tabs>
              <w:spacing w:before="40" w:after="40"/>
              <w:rPr>
                <w:rFonts w:cs="Arial"/>
                <w:szCs w:val="20"/>
              </w:rPr>
            </w:pPr>
            <w:r w:rsidRPr="00984475">
              <w:rPr>
                <w:rFonts w:cs="Arial"/>
                <w:szCs w:val="20"/>
              </w:rPr>
              <w:t>Warm prospects</w:t>
            </w:r>
          </w:p>
        </w:tc>
        <w:tc>
          <w:tcPr>
            <w:tcW w:w="4500" w:type="dxa"/>
            <w:shd w:val="clear" w:color="auto" w:fill="E2EFD9"/>
          </w:tcPr>
          <w:p w14:paraId="0ABD4B3F" w14:textId="3F9713F9"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r w:rsidR="00F14397" w:rsidRPr="00984475" w14:paraId="1B45E871" w14:textId="77777777" w:rsidTr="002302EF">
        <w:trPr>
          <w:trHeight w:val="350"/>
        </w:trPr>
        <w:tc>
          <w:tcPr>
            <w:tcW w:w="4567" w:type="dxa"/>
            <w:shd w:val="clear" w:color="auto" w:fill="E2EFD9"/>
            <w:vAlign w:val="center"/>
          </w:tcPr>
          <w:p w14:paraId="3CD4F5C8" w14:textId="63F2F70A" w:rsidR="00F14397" w:rsidRPr="00984475" w:rsidRDefault="00F14397" w:rsidP="00F14397">
            <w:pPr>
              <w:pStyle w:val="Geenafstand"/>
              <w:tabs>
                <w:tab w:val="left" w:pos="284"/>
              </w:tabs>
              <w:spacing w:before="40" w:after="40"/>
              <w:rPr>
                <w:rFonts w:cs="Arial"/>
                <w:szCs w:val="20"/>
              </w:rPr>
            </w:pPr>
            <w:r w:rsidRPr="00984475">
              <w:rPr>
                <w:rFonts w:cs="Arial"/>
                <w:szCs w:val="20"/>
              </w:rPr>
              <w:t>Cold prospects</w:t>
            </w:r>
          </w:p>
        </w:tc>
        <w:tc>
          <w:tcPr>
            <w:tcW w:w="4500" w:type="dxa"/>
            <w:shd w:val="clear" w:color="auto" w:fill="E2EFD9"/>
          </w:tcPr>
          <w:p w14:paraId="50E5CF13" w14:textId="21E60981" w:rsidR="00F14397" w:rsidRPr="00984475" w:rsidRDefault="00F14397" w:rsidP="00F14397">
            <w:pPr>
              <w:pStyle w:val="Geenafstand"/>
              <w:tabs>
                <w:tab w:val="left" w:pos="284"/>
              </w:tabs>
              <w:spacing w:before="40" w:after="40"/>
              <w:rPr>
                <w:rFonts w:cs="Arial"/>
                <w:szCs w:val="20"/>
              </w:rPr>
            </w:pPr>
            <w:r w:rsidRPr="00984475">
              <w:rPr>
                <w:rFonts w:cs="Arial"/>
                <w:color w:val="000000"/>
                <w:szCs w:val="20"/>
              </w:rPr>
              <w:t>Je moet het begrip begrijpen en kunnen toepassen.</w:t>
            </w:r>
          </w:p>
        </w:tc>
      </w:tr>
    </w:tbl>
    <w:p w14:paraId="2CD5C0A6" w14:textId="77777777" w:rsidR="000A22D3" w:rsidRPr="00984475" w:rsidRDefault="000A22D3"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7A6577" w:rsidRPr="00984475" w14:paraId="2EBF482B" w14:textId="77777777" w:rsidTr="002302EF">
        <w:trPr>
          <w:trHeight w:val="372"/>
        </w:trPr>
        <w:tc>
          <w:tcPr>
            <w:tcW w:w="9067" w:type="dxa"/>
            <w:gridSpan w:val="2"/>
            <w:shd w:val="clear" w:color="auto" w:fill="7F7F7F"/>
            <w:vAlign w:val="center"/>
          </w:tcPr>
          <w:p w14:paraId="4250BF14" w14:textId="77777777" w:rsidR="007A6577" w:rsidRPr="00984475" w:rsidRDefault="007A6577" w:rsidP="002302EF">
            <w:pPr>
              <w:pStyle w:val="Geenafstand"/>
              <w:tabs>
                <w:tab w:val="left" w:pos="284"/>
              </w:tabs>
              <w:jc w:val="center"/>
              <w:rPr>
                <w:rFonts w:cs="Arial"/>
                <w:b/>
                <w:color w:val="FFFFFF"/>
                <w:szCs w:val="20"/>
              </w:rPr>
            </w:pPr>
            <w:r w:rsidRPr="00984475">
              <w:rPr>
                <w:rFonts w:cs="Arial"/>
                <w:b/>
                <w:color w:val="FFFFFF"/>
                <w:szCs w:val="20"/>
              </w:rPr>
              <w:t>Begrippen Business Model Canvas</w:t>
            </w:r>
          </w:p>
        </w:tc>
      </w:tr>
      <w:tr w:rsidR="007A6577" w:rsidRPr="00984475" w14:paraId="081DF0ED" w14:textId="77777777" w:rsidTr="002302EF">
        <w:trPr>
          <w:trHeight w:val="372"/>
        </w:trPr>
        <w:tc>
          <w:tcPr>
            <w:tcW w:w="4567" w:type="dxa"/>
            <w:shd w:val="clear" w:color="auto" w:fill="7F7F7F"/>
            <w:vAlign w:val="center"/>
          </w:tcPr>
          <w:p w14:paraId="7B4074A8" w14:textId="77777777" w:rsidR="007A6577" w:rsidRPr="00984475" w:rsidRDefault="007A6577" w:rsidP="002302EF">
            <w:pPr>
              <w:pStyle w:val="Geenafstand"/>
              <w:tabs>
                <w:tab w:val="left" w:pos="284"/>
              </w:tabs>
              <w:jc w:val="center"/>
              <w:rPr>
                <w:rFonts w:cs="Arial"/>
                <w:b/>
                <w:color w:val="FFFFFF"/>
                <w:szCs w:val="20"/>
              </w:rPr>
            </w:pPr>
            <w:r w:rsidRPr="00984475">
              <w:rPr>
                <w:rFonts w:cs="Arial"/>
                <w:b/>
                <w:color w:val="FFFFFF"/>
                <w:szCs w:val="20"/>
              </w:rPr>
              <w:t>Begrip</w:t>
            </w:r>
          </w:p>
        </w:tc>
        <w:tc>
          <w:tcPr>
            <w:tcW w:w="4500" w:type="dxa"/>
            <w:shd w:val="clear" w:color="auto" w:fill="7F7F7F"/>
          </w:tcPr>
          <w:p w14:paraId="72C84578" w14:textId="77777777" w:rsidR="007A6577" w:rsidRPr="00984475" w:rsidRDefault="007A6577" w:rsidP="002302EF">
            <w:pPr>
              <w:pStyle w:val="Geenafstand"/>
              <w:tabs>
                <w:tab w:val="left" w:pos="284"/>
              </w:tabs>
              <w:jc w:val="center"/>
              <w:rPr>
                <w:rFonts w:cs="Arial"/>
                <w:b/>
                <w:color w:val="FFFFFF"/>
                <w:szCs w:val="20"/>
              </w:rPr>
            </w:pPr>
            <w:r w:rsidRPr="00984475">
              <w:rPr>
                <w:rFonts w:cs="Arial"/>
                <w:b/>
                <w:color w:val="FFFFFF"/>
                <w:szCs w:val="20"/>
              </w:rPr>
              <w:t>Wat moet je weten?</w:t>
            </w:r>
          </w:p>
        </w:tc>
      </w:tr>
      <w:tr w:rsidR="007A6577" w:rsidRPr="00984475" w14:paraId="3848BA32" w14:textId="77777777" w:rsidTr="002302EF">
        <w:trPr>
          <w:trHeight w:val="350"/>
        </w:trPr>
        <w:tc>
          <w:tcPr>
            <w:tcW w:w="4567" w:type="dxa"/>
            <w:shd w:val="clear" w:color="auto" w:fill="E2EFD9"/>
            <w:vAlign w:val="center"/>
          </w:tcPr>
          <w:p w14:paraId="7FB06FF6" w14:textId="070A936D" w:rsidR="007A6577" w:rsidRPr="00984475" w:rsidRDefault="00CA764A" w:rsidP="002302EF">
            <w:pPr>
              <w:pStyle w:val="Geenafstand"/>
              <w:tabs>
                <w:tab w:val="left" w:pos="284"/>
              </w:tabs>
              <w:spacing w:before="40" w:after="40"/>
              <w:rPr>
                <w:rFonts w:cs="Arial"/>
                <w:szCs w:val="20"/>
              </w:rPr>
            </w:pPr>
            <w:r w:rsidRPr="00984475">
              <w:rPr>
                <w:rFonts w:cs="Arial"/>
                <w:szCs w:val="20"/>
              </w:rPr>
              <w:t>Business Model Canvas</w:t>
            </w:r>
          </w:p>
        </w:tc>
        <w:tc>
          <w:tcPr>
            <w:tcW w:w="4500" w:type="dxa"/>
            <w:shd w:val="clear" w:color="auto" w:fill="E2EFD9"/>
          </w:tcPr>
          <w:p w14:paraId="2EC43597" w14:textId="30D6C2A6" w:rsidR="007A6577" w:rsidRPr="00984475" w:rsidRDefault="002707DF" w:rsidP="002302E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7A6577" w:rsidRPr="00984475" w14:paraId="0BFBB206" w14:textId="77777777" w:rsidTr="002302EF">
        <w:trPr>
          <w:trHeight w:val="350"/>
        </w:trPr>
        <w:tc>
          <w:tcPr>
            <w:tcW w:w="4567" w:type="dxa"/>
            <w:shd w:val="clear" w:color="auto" w:fill="E2EFD9"/>
            <w:vAlign w:val="center"/>
          </w:tcPr>
          <w:p w14:paraId="591BEFEC" w14:textId="0D871DF8" w:rsidR="007A6577" w:rsidRPr="00984475" w:rsidRDefault="00020858" w:rsidP="005A39BB">
            <w:pPr>
              <w:pStyle w:val="Geenafstand"/>
              <w:tabs>
                <w:tab w:val="left" w:pos="284"/>
              </w:tabs>
              <w:spacing w:before="40" w:after="40"/>
              <w:rPr>
                <w:rFonts w:cs="Arial"/>
                <w:szCs w:val="20"/>
              </w:rPr>
            </w:pPr>
            <w:r w:rsidRPr="00984475">
              <w:rPr>
                <w:rFonts w:cs="Arial"/>
                <w:szCs w:val="20"/>
              </w:rPr>
              <w:t>De 9 bouwstenen</w:t>
            </w:r>
          </w:p>
        </w:tc>
        <w:tc>
          <w:tcPr>
            <w:tcW w:w="4500" w:type="dxa"/>
            <w:shd w:val="clear" w:color="auto" w:fill="E2EFD9"/>
          </w:tcPr>
          <w:p w14:paraId="1FD00FD2" w14:textId="341BCE0C" w:rsidR="007A6577" w:rsidRPr="00984475" w:rsidRDefault="002707DF" w:rsidP="002302E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7A6577" w:rsidRPr="00984475" w14:paraId="0148F98B" w14:textId="77777777" w:rsidTr="002302EF">
        <w:trPr>
          <w:trHeight w:val="350"/>
        </w:trPr>
        <w:tc>
          <w:tcPr>
            <w:tcW w:w="4567" w:type="dxa"/>
            <w:shd w:val="clear" w:color="auto" w:fill="E2EFD9"/>
            <w:vAlign w:val="center"/>
          </w:tcPr>
          <w:p w14:paraId="51E955A3" w14:textId="6622359D" w:rsidR="007A6577" w:rsidRPr="00984475" w:rsidRDefault="00AA6F68" w:rsidP="002302EF">
            <w:pPr>
              <w:pStyle w:val="Geenafstand"/>
              <w:tabs>
                <w:tab w:val="left" w:pos="284"/>
              </w:tabs>
              <w:spacing w:before="40" w:after="40"/>
              <w:rPr>
                <w:rFonts w:cs="Arial"/>
                <w:szCs w:val="20"/>
              </w:rPr>
            </w:pPr>
            <w:r w:rsidRPr="00984475">
              <w:rPr>
                <w:rFonts w:cs="Arial"/>
                <w:szCs w:val="20"/>
              </w:rPr>
              <w:t>Empathy map</w:t>
            </w:r>
          </w:p>
        </w:tc>
        <w:tc>
          <w:tcPr>
            <w:tcW w:w="4500" w:type="dxa"/>
            <w:shd w:val="clear" w:color="auto" w:fill="E2EFD9"/>
          </w:tcPr>
          <w:p w14:paraId="7F8736A9" w14:textId="29BC71DC" w:rsidR="007A6577" w:rsidRPr="00984475" w:rsidRDefault="002707DF" w:rsidP="002302E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bl>
    <w:p w14:paraId="30B68558" w14:textId="77777777" w:rsidR="007A6577" w:rsidRPr="00984475" w:rsidRDefault="007A6577" w:rsidP="00A750DF">
      <w:pPr>
        <w:pStyle w:val="Geenafstand"/>
      </w:pPr>
    </w:p>
    <w:p w14:paraId="08B9286E" w14:textId="77777777" w:rsidR="007A6577" w:rsidRPr="00984475" w:rsidRDefault="007A6577"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0A22D3" w:rsidRPr="00984475" w14:paraId="3D486375" w14:textId="77777777" w:rsidTr="002302EF">
        <w:trPr>
          <w:trHeight w:val="372"/>
        </w:trPr>
        <w:tc>
          <w:tcPr>
            <w:tcW w:w="9067" w:type="dxa"/>
            <w:gridSpan w:val="2"/>
            <w:shd w:val="clear" w:color="auto" w:fill="7F7F7F"/>
            <w:vAlign w:val="center"/>
          </w:tcPr>
          <w:p w14:paraId="6E5490EA" w14:textId="60603124"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Begrippen Financieel management</w:t>
            </w:r>
          </w:p>
        </w:tc>
      </w:tr>
      <w:tr w:rsidR="000A22D3" w:rsidRPr="00984475" w14:paraId="0D4321A2" w14:textId="77777777" w:rsidTr="002302EF">
        <w:trPr>
          <w:trHeight w:val="372"/>
        </w:trPr>
        <w:tc>
          <w:tcPr>
            <w:tcW w:w="4567" w:type="dxa"/>
            <w:shd w:val="clear" w:color="auto" w:fill="7F7F7F"/>
            <w:vAlign w:val="center"/>
          </w:tcPr>
          <w:p w14:paraId="1D1C627D"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Begrip</w:t>
            </w:r>
          </w:p>
        </w:tc>
        <w:tc>
          <w:tcPr>
            <w:tcW w:w="4500" w:type="dxa"/>
            <w:shd w:val="clear" w:color="auto" w:fill="7F7F7F"/>
          </w:tcPr>
          <w:p w14:paraId="64FB06DC" w14:textId="77777777" w:rsidR="000A22D3" w:rsidRPr="00984475" w:rsidRDefault="000A22D3" w:rsidP="002302EF">
            <w:pPr>
              <w:pStyle w:val="Geenafstand"/>
              <w:tabs>
                <w:tab w:val="left" w:pos="284"/>
              </w:tabs>
              <w:jc w:val="center"/>
              <w:rPr>
                <w:rFonts w:cs="Arial"/>
                <w:b/>
                <w:color w:val="FFFFFF"/>
                <w:szCs w:val="20"/>
              </w:rPr>
            </w:pPr>
            <w:r w:rsidRPr="00984475">
              <w:rPr>
                <w:rFonts w:cs="Arial"/>
                <w:b/>
                <w:color w:val="FFFFFF"/>
                <w:szCs w:val="20"/>
              </w:rPr>
              <w:t>Wat moet je weten?</w:t>
            </w:r>
          </w:p>
        </w:tc>
      </w:tr>
      <w:tr w:rsidR="002707DF" w:rsidRPr="00984475" w14:paraId="34C32E0F" w14:textId="77777777" w:rsidTr="002302EF">
        <w:trPr>
          <w:trHeight w:val="350"/>
        </w:trPr>
        <w:tc>
          <w:tcPr>
            <w:tcW w:w="4567" w:type="dxa"/>
            <w:shd w:val="clear" w:color="auto" w:fill="E2EFD9"/>
            <w:vAlign w:val="center"/>
          </w:tcPr>
          <w:p w14:paraId="636DF30E" w14:textId="5D9B65B2" w:rsidR="002707DF" w:rsidRPr="00984475" w:rsidRDefault="002707DF" w:rsidP="002707DF">
            <w:pPr>
              <w:pStyle w:val="Geenafstand"/>
              <w:tabs>
                <w:tab w:val="left" w:pos="284"/>
              </w:tabs>
              <w:spacing w:before="40" w:after="40"/>
              <w:rPr>
                <w:rFonts w:cs="Arial"/>
                <w:szCs w:val="20"/>
              </w:rPr>
            </w:pPr>
            <w:r w:rsidRPr="00984475">
              <w:rPr>
                <w:rFonts w:cs="Arial"/>
                <w:szCs w:val="20"/>
              </w:rPr>
              <w:t>Financieringsbegroting</w:t>
            </w:r>
          </w:p>
        </w:tc>
        <w:tc>
          <w:tcPr>
            <w:tcW w:w="4500" w:type="dxa"/>
            <w:shd w:val="clear" w:color="auto" w:fill="E2EFD9"/>
          </w:tcPr>
          <w:p w14:paraId="0C124A90" w14:textId="131C7ADE" w:rsidR="002707DF" w:rsidRPr="00984475" w:rsidRDefault="002707DF" w:rsidP="002707D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2707DF" w:rsidRPr="00984475" w14:paraId="7C1EB81A" w14:textId="77777777" w:rsidTr="002302EF">
        <w:trPr>
          <w:trHeight w:val="350"/>
        </w:trPr>
        <w:tc>
          <w:tcPr>
            <w:tcW w:w="4567" w:type="dxa"/>
            <w:shd w:val="clear" w:color="auto" w:fill="E2EFD9"/>
            <w:vAlign w:val="center"/>
          </w:tcPr>
          <w:p w14:paraId="3ECAD4AF" w14:textId="2D994A03" w:rsidR="002707DF" w:rsidRPr="00984475" w:rsidRDefault="002707DF" w:rsidP="002707DF">
            <w:pPr>
              <w:pStyle w:val="Geenafstand"/>
              <w:tabs>
                <w:tab w:val="left" w:pos="284"/>
              </w:tabs>
              <w:spacing w:before="40" w:after="40"/>
              <w:rPr>
                <w:rFonts w:cs="Arial"/>
                <w:szCs w:val="20"/>
              </w:rPr>
            </w:pPr>
            <w:r w:rsidRPr="00984475">
              <w:rPr>
                <w:rFonts w:cs="Arial"/>
                <w:szCs w:val="20"/>
              </w:rPr>
              <w:t>Exploitatiebegroting</w:t>
            </w:r>
          </w:p>
        </w:tc>
        <w:tc>
          <w:tcPr>
            <w:tcW w:w="4500" w:type="dxa"/>
            <w:shd w:val="clear" w:color="auto" w:fill="E2EFD9"/>
          </w:tcPr>
          <w:p w14:paraId="064E123F" w14:textId="46A24BEC" w:rsidR="002707DF" w:rsidRPr="00984475" w:rsidRDefault="002707DF" w:rsidP="002707D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r w:rsidR="002707DF" w:rsidRPr="00984475" w14:paraId="7A6705C6" w14:textId="77777777" w:rsidTr="002302EF">
        <w:trPr>
          <w:trHeight w:val="350"/>
        </w:trPr>
        <w:tc>
          <w:tcPr>
            <w:tcW w:w="4567" w:type="dxa"/>
            <w:shd w:val="clear" w:color="auto" w:fill="E2EFD9"/>
            <w:vAlign w:val="center"/>
          </w:tcPr>
          <w:p w14:paraId="4189A6A5" w14:textId="6CB92197" w:rsidR="002707DF" w:rsidRPr="00984475" w:rsidRDefault="002707DF" w:rsidP="002707DF">
            <w:pPr>
              <w:pStyle w:val="Geenafstand"/>
              <w:tabs>
                <w:tab w:val="left" w:pos="284"/>
              </w:tabs>
              <w:spacing w:before="40" w:after="40"/>
              <w:rPr>
                <w:rFonts w:cs="Arial"/>
                <w:szCs w:val="20"/>
              </w:rPr>
            </w:pPr>
            <w:r w:rsidRPr="00984475">
              <w:rPr>
                <w:rFonts w:cs="Arial"/>
                <w:szCs w:val="20"/>
              </w:rPr>
              <w:t>Liquiditeitsbegroting</w:t>
            </w:r>
          </w:p>
        </w:tc>
        <w:tc>
          <w:tcPr>
            <w:tcW w:w="4500" w:type="dxa"/>
            <w:shd w:val="clear" w:color="auto" w:fill="E2EFD9"/>
          </w:tcPr>
          <w:p w14:paraId="58CAE2AE" w14:textId="5B477C31" w:rsidR="002707DF" w:rsidRPr="00984475" w:rsidRDefault="002707DF" w:rsidP="002707DF">
            <w:pPr>
              <w:pStyle w:val="Geenafstand"/>
              <w:tabs>
                <w:tab w:val="left" w:pos="284"/>
              </w:tabs>
              <w:spacing w:before="40" w:after="40"/>
              <w:rPr>
                <w:rFonts w:cs="Arial"/>
                <w:color w:val="000000"/>
                <w:szCs w:val="20"/>
              </w:rPr>
            </w:pPr>
            <w:r>
              <w:rPr>
                <w:rFonts w:cs="Arial"/>
                <w:color w:val="000000"/>
                <w:szCs w:val="20"/>
              </w:rPr>
              <w:t>Je moet het begrip begrijpen en kunnen toepassen</w:t>
            </w:r>
          </w:p>
        </w:tc>
      </w:tr>
    </w:tbl>
    <w:p w14:paraId="562FF935" w14:textId="526DA31B" w:rsidR="00E07839" w:rsidRPr="00984475" w:rsidRDefault="00E07839" w:rsidP="009B3D8D"/>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384"/>
        <w:gridCol w:w="1416"/>
        <w:gridCol w:w="4533"/>
        <w:gridCol w:w="289"/>
      </w:tblGrid>
      <w:tr w:rsidR="00E07839" w:rsidRPr="00984475" w14:paraId="697879C3" w14:textId="77777777" w:rsidTr="00440CF0">
        <w:trPr>
          <w:gridAfter w:val="1"/>
          <w:wAfter w:w="289" w:type="dxa"/>
          <w:trHeight w:val="372"/>
        </w:trPr>
        <w:tc>
          <w:tcPr>
            <w:tcW w:w="9067"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9785C45" w14:textId="77777777" w:rsidR="00E07839" w:rsidRPr="00984475" w:rsidRDefault="00E07839" w:rsidP="00F1248C">
            <w:pPr>
              <w:pStyle w:val="Geenafstand"/>
              <w:tabs>
                <w:tab w:val="left" w:pos="284"/>
              </w:tabs>
              <w:spacing w:line="256" w:lineRule="auto"/>
              <w:jc w:val="center"/>
              <w:rPr>
                <w:rFonts w:eastAsia="Calibri" w:cs="Arial"/>
                <w:b/>
                <w:color w:val="FFFFFF"/>
                <w:szCs w:val="20"/>
              </w:rPr>
            </w:pPr>
            <w:r w:rsidRPr="00984475">
              <w:rPr>
                <w:rFonts w:cs="Arial"/>
                <w:b/>
                <w:color w:val="FFFFFF"/>
                <w:szCs w:val="20"/>
              </w:rPr>
              <w:lastRenderedPageBreak/>
              <w:t xml:space="preserve">Begrippen Stad en wijk </w:t>
            </w:r>
          </w:p>
        </w:tc>
      </w:tr>
      <w:tr w:rsidR="00E07839" w:rsidRPr="00984475" w14:paraId="48869D09"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E41E9B"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Doelgroepen in werkgebied stad en mens analyseren</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77084F"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kunt een analyse maken van de verschillende doelgroepen en je kent de demografische en culturele kenmerken per doelgroep. Je kunt voorbeelden geven van manieren waarop je met de belangrijkste groepen werkt als stad en wijker. </w:t>
            </w:r>
          </w:p>
        </w:tc>
      </w:tr>
      <w:tr w:rsidR="00E07839" w:rsidRPr="00984475" w14:paraId="5F9AD289"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F43300B"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Vrijwilligerswerk vroeger en nu</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9704A9"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kent het begrip, kan uitleggen hoe vrijwilligerswerk in de afgelopen 50 jaar veranderd is en wat het verband is met de participatie samenleving. Je weet welke impact de Corona crisis op vrijwilligerswerk heeft. </w:t>
            </w:r>
          </w:p>
        </w:tc>
      </w:tr>
      <w:tr w:rsidR="00E07839" w:rsidRPr="00984475" w14:paraId="56A6F5C2"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8BB772"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NIEUW</w:t>
            </w:r>
          </w:p>
          <w:p w14:paraId="78097CE8"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Methodisch werken met mensen uit de wijk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09D116"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weet wat methodische werken betekend, je kunt dit toepassen en je kent manieren waarop je met de belangrijkste doelgroepen werkt als stad en wijker.  </w:t>
            </w:r>
          </w:p>
        </w:tc>
      </w:tr>
      <w:tr w:rsidR="00E07839" w:rsidRPr="00984475" w14:paraId="100C7317"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2EF93A"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Werken met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1C1989"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kent het stappenplan in het werven en behouden van vrijwilligers en je weet hoe leefstijlen, transitiemomenten en levensfasen hierop van invloed zijn. </w:t>
            </w:r>
          </w:p>
        </w:tc>
      </w:tr>
      <w:tr w:rsidR="00E07839" w:rsidRPr="00984475" w14:paraId="5AA6B31E"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A7F66C"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Episodische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A5687F"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kent het begrip, kan het toelichten aan de hand voor voorbeelden en uitleggen wat deze vorm van vrijwilligerswerk betekent voor het werken met vrijwilligers in de wijk. </w:t>
            </w:r>
          </w:p>
        </w:tc>
      </w:tr>
      <w:tr w:rsidR="00E07839" w:rsidRPr="00984475" w14:paraId="21EC801D"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325DCA"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Traditionele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44EAB2"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kent het begrip, kan het toelichten aan de hand voor voorbeelden en uitleggen wat deze vorm van vrijwilligerswerk betekent voor het werken met vrijwilligers in de wijk. </w:t>
            </w:r>
          </w:p>
        </w:tc>
      </w:tr>
      <w:tr w:rsidR="00E07839" w:rsidRPr="00984475" w14:paraId="67609768"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FB9D06"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Geleide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3A368"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kent het begrip, kan het toelichten aan de hand van voorbeelden en kan uitleggen wat deze vorm van vrijwilligerswerk betekent voor het werken met vrijwilligers in de wijk. </w:t>
            </w:r>
          </w:p>
        </w:tc>
      </w:tr>
      <w:tr w:rsidR="00E07839" w:rsidRPr="00984475" w14:paraId="08C61BB3"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9D6DAF"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Vrijwilligersbeleid</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85CAE8"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kunt uitleggen waarom dit beleid belangrijk is, hoe het tot stand komt, welke onderdelen erin moeten en welke rol jij als stad en wijker hierin kan spelen. </w:t>
            </w:r>
          </w:p>
        </w:tc>
      </w:tr>
      <w:tr w:rsidR="00E07839" w:rsidRPr="00984475" w14:paraId="7D63BED2"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214758"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Duurzaamheid</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BABFFB"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Je kent het begrip en kan dit toelichten in de context van stad en wijk, op zowel op de fysieke als sociale kant.</w:t>
            </w:r>
          </w:p>
        </w:tc>
      </w:tr>
      <w:tr w:rsidR="00E07839" w:rsidRPr="00984475" w14:paraId="19345410"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9C78CB"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Duurzaam consumeren</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D30359"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kent het begrip, kan vijf voorbeelden geven en uitleggen waarom dit voor het werkveld belangrijk is. </w:t>
            </w:r>
          </w:p>
        </w:tc>
      </w:tr>
      <w:tr w:rsidR="00E07839" w:rsidRPr="00984475" w14:paraId="0A9D4C3B"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899E7E"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Verzorgingsstaat</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91EF7C" w14:textId="77777777" w:rsidR="00E07839" w:rsidRPr="00984475" w:rsidRDefault="00E07839" w:rsidP="00F1248C">
            <w:pPr>
              <w:pStyle w:val="Geenafstand"/>
              <w:tabs>
                <w:tab w:val="left" w:pos="284"/>
              </w:tabs>
              <w:spacing w:before="40" w:after="40" w:line="256" w:lineRule="auto"/>
              <w:rPr>
                <w:rFonts w:cs="Arial"/>
                <w:color w:val="000000"/>
              </w:rPr>
            </w:pPr>
            <w:r w:rsidRPr="00984475">
              <w:rPr>
                <w:rFonts w:cs="Arial"/>
                <w:color w:val="000000" w:themeColor="text1"/>
              </w:rPr>
              <w:t>Je kent het begrip, kan het uitleggen, enkele voorbeelden geven, plaatsen in de tijd en aangeven hoe de overgang naar de participatie samenleving is ontstaan.</w:t>
            </w:r>
          </w:p>
        </w:tc>
      </w:tr>
      <w:tr w:rsidR="00E07839" w:rsidRPr="00984475" w14:paraId="1FF51905" w14:textId="77777777" w:rsidTr="00440CF0">
        <w:trPr>
          <w:gridAfter w:val="1"/>
          <w:wAfter w:w="289" w:type="dxa"/>
          <w:trHeight w:val="332"/>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82214A"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Participatie samenleving</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43F404"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Je kent het begrip, kan het uitleggen, plaatsen in de tijd en aangeven waarom dit voor stad &amp; wijk een belangrijke pijler is.</w:t>
            </w:r>
          </w:p>
        </w:tc>
      </w:tr>
      <w:tr w:rsidR="00E07839" w:rsidRPr="00984475" w14:paraId="72D57CBA"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CD86F2"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SMART</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BEB940"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kent dit model en kan het toepassen bij het formuleren van doelstellingen in beleid en in ondernemingsplan. </w:t>
            </w:r>
          </w:p>
        </w:tc>
      </w:tr>
      <w:tr w:rsidR="00E07839" w:rsidRPr="00984475" w14:paraId="5A8941DD"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ED96B"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Ondernemen in de wijk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879C6F"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Wat is sociaal ondernemerschap, hoe krijgt dat vorm, wat is het verschil met ‘gewoon ondernemen’, wat is belangrijk voor succesvol sociaal ondernemerschap en wat is de link met stad en wijk. </w:t>
            </w:r>
          </w:p>
        </w:tc>
      </w:tr>
      <w:tr w:rsidR="00E07839" w:rsidRPr="00984475" w14:paraId="7E8A4666"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B0AF93"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MVO &amp; Armoede</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4C70A5"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Je kunt uitleggen wat MVO is, wat het verband is met armoede en hoe dat vorm krijg in het werken in de wijken. </w:t>
            </w:r>
          </w:p>
        </w:tc>
      </w:tr>
      <w:tr w:rsidR="00E07839" w:rsidRPr="00984475" w14:paraId="051EA57A"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BCCE"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MVO &amp; Biodiversiteit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46E727"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Je kunt uitleggen wat MVO is, wat het verband is met biodiversiteit en hoe dat vorm krijg in het werken in de wijken.</w:t>
            </w:r>
          </w:p>
        </w:tc>
      </w:tr>
      <w:tr w:rsidR="00E07839" w:rsidRPr="00984475" w14:paraId="4FC5438D" w14:textId="77777777" w:rsidTr="00440CF0">
        <w:trPr>
          <w:gridAfter w:val="1"/>
          <w:wAfter w:w="289" w:type="dxa"/>
          <w:trHeight w:val="350"/>
        </w:trPr>
        <w:tc>
          <w:tcPr>
            <w:tcW w:w="31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BEF8CA" w14:textId="77777777" w:rsidR="00E07839" w:rsidRPr="00984475" w:rsidRDefault="00E07839" w:rsidP="00F1248C">
            <w:pPr>
              <w:pStyle w:val="Geenafstand"/>
              <w:tabs>
                <w:tab w:val="left" w:pos="284"/>
              </w:tabs>
              <w:spacing w:before="40" w:after="40" w:line="256" w:lineRule="auto"/>
              <w:rPr>
                <w:rFonts w:cs="Arial"/>
                <w:color w:val="000000"/>
                <w:szCs w:val="20"/>
              </w:rPr>
            </w:pPr>
            <w:r w:rsidRPr="00984475">
              <w:rPr>
                <w:rFonts w:cs="Arial"/>
                <w:color w:val="000000"/>
                <w:szCs w:val="20"/>
              </w:rPr>
              <w:t xml:space="preserve">MVO &amp; diversiteit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5B0B17" w14:textId="77777777" w:rsidR="00E07839" w:rsidRPr="00984475" w:rsidRDefault="00E07839" w:rsidP="00F1248C">
            <w:pPr>
              <w:pStyle w:val="Geenafstand"/>
              <w:tabs>
                <w:tab w:val="left" w:pos="284"/>
              </w:tabs>
              <w:spacing w:before="40" w:after="40" w:line="256" w:lineRule="auto"/>
              <w:rPr>
                <w:rFonts w:cs="Arial"/>
                <w:color w:val="000000"/>
              </w:rPr>
            </w:pPr>
            <w:r w:rsidRPr="00984475">
              <w:rPr>
                <w:rFonts w:cs="Arial"/>
                <w:color w:val="000000" w:themeColor="text1"/>
              </w:rPr>
              <w:t>Je kunt uitleggen wat MVO is, wat het verband is met d</w:t>
            </w:r>
            <w:r w:rsidRPr="00984475">
              <w:rPr>
                <w:color w:val="000000" w:themeColor="text1"/>
              </w:rPr>
              <w:t>iversiteit (in de breedte)</w:t>
            </w:r>
            <w:r w:rsidRPr="00984475">
              <w:rPr>
                <w:rFonts w:cs="Arial"/>
                <w:color w:val="000000" w:themeColor="text1"/>
              </w:rPr>
              <w:t xml:space="preserve"> en hoe dat vorm krijg in het werken in de wijken.</w:t>
            </w:r>
          </w:p>
        </w:tc>
      </w:tr>
      <w:tr w:rsidR="00E07839" w:rsidRPr="00984475" w14:paraId="0994CEE6" w14:textId="77777777" w:rsidTr="00440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9" w:type="dxa"/>
        </w:trPr>
        <w:tc>
          <w:tcPr>
            <w:tcW w:w="4534" w:type="dxa"/>
            <w:gridSpan w:val="3"/>
          </w:tcPr>
          <w:p w14:paraId="54994820" w14:textId="210DEC4B" w:rsidR="00E07839" w:rsidRPr="00984475" w:rsidRDefault="00E07839" w:rsidP="00F1248C">
            <w:pPr>
              <w:pStyle w:val="Geenafstand"/>
              <w:spacing w:line="256" w:lineRule="auto"/>
              <w:rPr>
                <w:rFonts w:eastAsia="Arial" w:cs="Arial"/>
                <w:color w:val="000000" w:themeColor="text1"/>
                <w:szCs w:val="20"/>
              </w:rPr>
            </w:pPr>
            <w:r w:rsidRPr="00984475">
              <w:rPr>
                <w:rFonts w:eastAsia="Arial" w:cs="Arial"/>
                <w:color w:val="000000" w:themeColor="text1"/>
                <w:szCs w:val="20"/>
              </w:rPr>
              <w:t xml:space="preserve"> </w:t>
            </w:r>
          </w:p>
          <w:p w14:paraId="2E2EBF3B" w14:textId="77777777" w:rsidR="00CD1A5B" w:rsidRPr="00984475" w:rsidRDefault="00CD1A5B" w:rsidP="00F1248C">
            <w:pPr>
              <w:pStyle w:val="Geenafstand"/>
              <w:spacing w:line="256" w:lineRule="auto"/>
              <w:rPr>
                <w:rFonts w:eastAsia="Arial" w:cs="Arial"/>
                <w:color w:val="000000" w:themeColor="text1"/>
                <w:szCs w:val="20"/>
              </w:rPr>
            </w:pPr>
          </w:p>
          <w:p w14:paraId="5DBD5C07" w14:textId="4B31E7E0" w:rsidR="004F36D9" w:rsidRPr="00984475" w:rsidRDefault="004F36D9" w:rsidP="00F1248C">
            <w:pPr>
              <w:pStyle w:val="Geenafstand"/>
              <w:spacing w:line="256" w:lineRule="auto"/>
              <w:rPr>
                <w:rFonts w:eastAsia="Arial" w:cs="Arial"/>
                <w:color w:val="000000" w:themeColor="text1"/>
                <w:szCs w:val="20"/>
              </w:rPr>
            </w:pPr>
          </w:p>
        </w:tc>
        <w:tc>
          <w:tcPr>
            <w:tcW w:w="4533" w:type="dxa"/>
          </w:tcPr>
          <w:p w14:paraId="44805049" w14:textId="77777777" w:rsidR="00E07839" w:rsidRPr="00984475" w:rsidRDefault="00E07839" w:rsidP="00F1248C">
            <w:pPr>
              <w:pStyle w:val="Geenafstand"/>
              <w:spacing w:line="256" w:lineRule="auto"/>
              <w:rPr>
                <w:rFonts w:eastAsia="Arial" w:cs="Arial"/>
                <w:color w:val="000000" w:themeColor="text1"/>
                <w:szCs w:val="20"/>
              </w:rPr>
            </w:pPr>
          </w:p>
        </w:tc>
      </w:tr>
      <w:tr w:rsidR="00440CF0" w:rsidRPr="00984475" w14:paraId="0F732ACD" w14:textId="77777777" w:rsidTr="00440CF0">
        <w:trPr>
          <w:trHeight w:val="372"/>
        </w:trPr>
        <w:tc>
          <w:tcPr>
            <w:tcW w:w="9356" w:type="dxa"/>
            <w:gridSpan w:val="5"/>
            <w:shd w:val="clear" w:color="auto" w:fill="7F7F7F"/>
            <w:vAlign w:val="center"/>
          </w:tcPr>
          <w:p w14:paraId="7B588F02" w14:textId="77777777" w:rsidR="00440CF0" w:rsidRPr="00984475" w:rsidRDefault="00440CF0" w:rsidP="00F1248C">
            <w:pPr>
              <w:pStyle w:val="Geenafstand"/>
              <w:tabs>
                <w:tab w:val="left" w:pos="284"/>
              </w:tabs>
              <w:jc w:val="center"/>
              <w:rPr>
                <w:rFonts w:cs="Arial"/>
                <w:b/>
                <w:color w:val="FFFFFF"/>
                <w:szCs w:val="20"/>
              </w:rPr>
            </w:pPr>
            <w:r w:rsidRPr="00984475">
              <w:rPr>
                <w:rFonts w:cs="Arial"/>
                <w:b/>
                <w:color w:val="FFFFFF"/>
                <w:szCs w:val="20"/>
              </w:rPr>
              <w:t>Begrippen Lifestyle</w:t>
            </w:r>
          </w:p>
        </w:tc>
      </w:tr>
      <w:tr w:rsidR="00440CF0" w:rsidRPr="00984475" w14:paraId="52BF7BF5" w14:textId="77777777" w:rsidTr="00440CF0">
        <w:trPr>
          <w:trHeight w:val="372"/>
        </w:trPr>
        <w:tc>
          <w:tcPr>
            <w:tcW w:w="2734" w:type="dxa"/>
            <w:shd w:val="clear" w:color="auto" w:fill="7F7F7F"/>
            <w:vAlign w:val="center"/>
          </w:tcPr>
          <w:p w14:paraId="503DC3AD" w14:textId="77777777" w:rsidR="00440CF0" w:rsidRPr="00984475" w:rsidRDefault="00440CF0" w:rsidP="00F1248C">
            <w:pPr>
              <w:pStyle w:val="Geenafstand"/>
              <w:tabs>
                <w:tab w:val="left" w:pos="284"/>
              </w:tabs>
              <w:jc w:val="center"/>
              <w:rPr>
                <w:rFonts w:cs="Arial"/>
                <w:b/>
                <w:color w:val="FFFFFF"/>
                <w:szCs w:val="20"/>
              </w:rPr>
            </w:pPr>
            <w:r w:rsidRPr="00984475">
              <w:rPr>
                <w:rFonts w:cs="Arial"/>
                <w:b/>
                <w:color w:val="FFFFFF"/>
                <w:szCs w:val="20"/>
              </w:rPr>
              <w:t>Begrip</w:t>
            </w:r>
          </w:p>
        </w:tc>
        <w:tc>
          <w:tcPr>
            <w:tcW w:w="6622" w:type="dxa"/>
            <w:gridSpan w:val="4"/>
            <w:shd w:val="clear" w:color="auto" w:fill="7F7F7F"/>
          </w:tcPr>
          <w:p w14:paraId="6C88AF71" w14:textId="77777777" w:rsidR="00440CF0" w:rsidRPr="00984475" w:rsidRDefault="00440CF0" w:rsidP="00F1248C">
            <w:pPr>
              <w:pStyle w:val="Geenafstand"/>
              <w:tabs>
                <w:tab w:val="left" w:pos="284"/>
              </w:tabs>
              <w:jc w:val="center"/>
              <w:rPr>
                <w:rFonts w:cs="Arial"/>
                <w:b/>
                <w:color w:val="FFFFFF"/>
                <w:szCs w:val="20"/>
              </w:rPr>
            </w:pPr>
            <w:r w:rsidRPr="00984475">
              <w:rPr>
                <w:rFonts w:cs="Arial"/>
                <w:b/>
                <w:color w:val="FFFFFF"/>
                <w:szCs w:val="20"/>
              </w:rPr>
              <w:t>Wat moet je weten?</w:t>
            </w:r>
          </w:p>
        </w:tc>
      </w:tr>
      <w:tr w:rsidR="00440CF0" w:rsidRPr="00984475" w14:paraId="527CA7BA" w14:textId="77777777" w:rsidTr="00440CF0">
        <w:trPr>
          <w:trHeight w:val="350"/>
        </w:trPr>
        <w:tc>
          <w:tcPr>
            <w:tcW w:w="2734" w:type="dxa"/>
            <w:shd w:val="clear" w:color="auto" w:fill="E2EFD9" w:themeFill="accent6" w:themeFillTint="33"/>
            <w:vAlign w:val="center"/>
          </w:tcPr>
          <w:p w14:paraId="1703543A" w14:textId="77777777" w:rsidR="00440CF0" w:rsidRPr="00984475" w:rsidRDefault="00440CF0" w:rsidP="00F1248C">
            <w:pPr>
              <w:pStyle w:val="Geenafstand"/>
              <w:tabs>
                <w:tab w:val="left" w:pos="284"/>
              </w:tabs>
              <w:spacing w:before="40" w:after="40"/>
              <w:rPr>
                <w:rFonts w:cs="Arial"/>
                <w:color w:val="000000"/>
                <w:szCs w:val="20"/>
              </w:rPr>
            </w:pPr>
            <w:r w:rsidRPr="00984475">
              <w:t>Ontwikkelingen op het gebied van een gezonde leefstijl</w:t>
            </w:r>
          </w:p>
        </w:tc>
        <w:tc>
          <w:tcPr>
            <w:tcW w:w="6622" w:type="dxa"/>
            <w:gridSpan w:val="4"/>
            <w:shd w:val="clear" w:color="auto" w:fill="E2EFD9" w:themeFill="accent6" w:themeFillTint="33"/>
          </w:tcPr>
          <w:p w14:paraId="75C2EFF6" w14:textId="77777777" w:rsidR="00440CF0" w:rsidRPr="00984475" w:rsidRDefault="00440CF0" w:rsidP="00F1248C">
            <w:r w:rsidRPr="00984475">
              <w:t>Je kunt voorbeelden herkennen van ontwikkelingen op het gebied van een gezonde leefstijl.</w:t>
            </w:r>
          </w:p>
        </w:tc>
      </w:tr>
      <w:tr w:rsidR="00440CF0" w:rsidRPr="00984475" w14:paraId="25FE306B" w14:textId="77777777" w:rsidTr="00440CF0">
        <w:trPr>
          <w:trHeight w:val="350"/>
        </w:trPr>
        <w:tc>
          <w:tcPr>
            <w:tcW w:w="2734" w:type="dxa"/>
            <w:shd w:val="clear" w:color="auto" w:fill="E2EFD9" w:themeFill="accent6" w:themeFillTint="33"/>
            <w:vAlign w:val="center"/>
          </w:tcPr>
          <w:p w14:paraId="133B720D" w14:textId="77777777" w:rsidR="00440CF0" w:rsidRPr="00984475" w:rsidRDefault="00440CF0" w:rsidP="00F1248C">
            <w:pPr>
              <w:pStyle w:val="Geenafstand"/>
              <w:tabs>
                <w:tab w:val="left" w:pos="284"/>
              </w:tabs>
              <w:spacing w:before="40" w:after="40"/>
            </w:pPr>
            <w:r w:rsidRPr="00984475">
              <w:t>Technologische en sociale innovatie.</w:t>
            </w:r>
          </w:p>
        </w:tc>
        <w:tc>
          <w:tcPr>
            <w:tcW w:w="6622" w:type="dxa"/>
            <w:gridSpan w:val="4"/>
            <w:shd w:val="clear" w:color="auto" w:fill="E2EFD9" w:themeFill="accent6" w:themeFillTint="33"/>
          </w:tcPr>
          <w:p w14:paraId="6A930A47" w14:textId="77777777" w:rsidR="00440CF0" w:rsidRPr="00984475" w:rsidRDefault="00440CF0" w:rsidP="00F1248C">
            <w:r w:rsidRPr="00984475">
              <w:t>Je weet wat technologische en sociale innovaties zijn en kan hier voorbeelden van benoemen en herkennen in relatie tot gezondheidszorg.</w:t>
            </w:r>
          </w:p>
        </w:tc>
      </w:tr>
      <w:tr w:rsidR="00440CF0" w:rsidRPr="00984475" w14:paraId="2A26972F" w14:textId="77777777" w:rsidTr="00440CF0">
        <w:trPr>
          <w:trHeight w:val="350"/>
        </w:trPr>
        <w:tc>
          <w:tcPr>
            <w:tcW w:w="2734" w:type="dxa"/>
            <w:shd w:val="clear" w:color="auto" w:fill="E2EFD9" w:themeFill="accent6" w:themeFillTint="33"/>
            <w:vAlign w:val="center"/>
          </w:tcPr>
          <w:p w14:paraId="23943E8E" w14:textId="77777777" w:rsidR="00440CF0" w:rsidRPr="00984475" w:rsidRDefault="00440CF0" w:rsidP="00F1248C">
            <w:r w:rsidRPr="00984475">
              <w:t>4 p’s van TNO</w:t>
            </w:r>
          </w:p>
        </w:tc>
        <w:tc>
          <w:tcPr>
            <w:tcW w:w="6622" w:type="dxa"/>
            <w:gridSpan w:val="4"/>
            <w:shd w:val="clear" w:color="auto" w:fill="E2EFD9" w:themeFill="accent6" w:themeFillTint="33"/>
          </w:tcPr>
          <w:p w14:paraId="0930A495" w14:textId="77777777" w:rsidR="00440CF0" w:rsidRPr="00984475" w:rsidRDefault="00440CF0" w:rsidP="00F1248C">
            <w:r w:rsidRPr="00984475">
              <w:t>Je kunt de 4 p’s van TNO benoemen en herkennen.</w:t>
            </w:r>
          </w:p>
        </w:tc>
      </w:tr>
      <w:tr w:rsidR="00440CF0" w:rsidRPr="00984475" w14:paraId="54431278" w14:textId="77777777" w:rsidTr="00440CF0">
        <w:trPr>
          <w:trHeight w:val="350"/>
        </w:trPr>
        <w:tc>
          <w:tcPr>
            <w:tcW w:w="2734" w:type="dxa"/>
            <w:shd w:val="clear" w:color="auto" w:fill="E2EFD9" w:themeFill="accent6" w:themeFillTint="33"/>
            <w:vAlign w:val="center"/>
          </w:tcPr>
          <w:p w14:paraId="2582C29D" w14:textId="77777777" w:rsidR="00440CF0" w:rsidRPr="00984475" w:rsidRDefault="00440CF0" w:rsidP="00F1248C">
            <w:r w:rsidRPr="00984475">
              <w:t>Model van Lalonde</w:t>
            </w:r>
          </w:p>
          <w:p w14:paraId="2470C107" w14:textId="77777777" w:rsidR="00440CF0" w:rsidRPr="00984475" w:rsidRDefault="00440CF0" w:rsidP="00F1248C">
            <w:pPr>
              <w:pStyle w:val="Geenafstand"/>
              <w:tabs>
                <w:tab w:val="left" w:pos="284"/>
              </w:tabs>
              <w:spacing w:before="40" w:after="40"/>
            </w:pPr>
          </w:p>
        </w:tc>
        <w:tc>
          <w:tcPr>
            <w:tcW w:w="6622" w:type="dxa"/>
            <w:gridSpan w:val="4"/>
            <w:shd w:val="clear" w:color="auto" w:fill="E2EFD9" w:themeFill="accent6" w:themeFillTint="33"/>
          </w:tcPr>
          <w:p w14:paraId="14A9E1AB" w14:textId="77777777" w:rsidR="00440CF0" w:rsidRPr="00984475" w:rsidRDefault="00440CF0" w:rsidP="00F1248C">
            <w:r w:rsidRPr="00984475">
              <w:t>Je kent en begrijpt het model van Lalonde en kan voorbeelden aan de thema’s koppelen.</w:t>
            </w:r>
          </w:p>
        </w:tc>
      </w:tr>
      <w:tr w:rsidR="00440CF0" w:rsidRPr="00984475" w14:paraId="0D02EBA9" w14:textId="77777777" w:rsidTr="00440CF0">
        <w:trPr>
          <w:trHeight w:val="350"/>
        </w:trPr>
        <w:tc>
          <w:tcPr>
            <w:tcW w:w="2734" w:type="dxa"/>
            <w:shd w:val="clear" w:color="auto" w:fill="E2EFD9" w:themeFill="accent6" w:themeFillTint="33"/>
            <w:vAlign w:val="center"/>
          </w:tcPr>
          <w:p w14:paraId="2C286C06" w14:textId="77777777" w:rsidR="00440CF0" w:rsidRPr="00984475" w:rsidRDefault="00440CF0" w:rsidP="00F1248C">
            <w:pPr>
              <w:pStyle w:val="Geenafstand"/>
              <w:tabs>
                <w:tab w:val="left" w:pos="284"/>
              </w:tabs>
              <w:spacing w:before="40" w:after="40"/>
            </w:pPr>
            <w:r w:rsidRPr="00984475">
              <w:t>Gezondheidsdeterminanten</w:t>
            </w:r>
          </w:p>
        </w:tc>
        <w:tc>
          <w:tcPr>
            <w:tcW w:w="6622" w:type="dxa"/>
            <w:gridSpan w:val="4"/>
            <w:shd w:val="clear" w:color="auto" w:fill="E2EFD9" w:themeFill="accent6" w:themeFillTint="33"/>
          </w:tcPr>
          <w:p w14:paraId="25C4E145" w14:textId="77777777" w:rsidR="00440CF0" w:rsidRPr="00984475" w:rsidRDefault="00440CF0" w:rsidP="00F1248C">
            <w:r w:rsidRPr="00984475">
              <w:t>Je kunt voorbeelden van gezondheidsdeterminanten geven.</w:t>
            </w:r>
          </w:p>
        </w:tc>
      </w:tr>
      <w:tr w:rsidR="00440CF0" w:rsidRPr="00984475" w14:paraId="1797A409" w14:textId="77777777" w:rsidTr="00440CF0">
        <w:trPr>
          <w:trHeight w:val="350"/>
        </w:trPr>
        <w:tc>
          <w:tcPr>
            <w:tcW w:w="2734" w:type="dxa"/>
            <w:shd w:val="clear" w:color="auto" w:fill="E2EFD9" w:themeFill="accent6" w:themeFillTint="33"/>
            <w:vAlign w:val="center"/>
          </w:tcPr>
          <w:p w14:paraId="441772D5" w14:textId="77777777" w:rsidR="00440CF0" w:rsidRPr="00984475" w:rsidRDefault="00440CF0" w:rsidP="00F1248C">
            <w:pPr>
              <w:pStyle w:val="Geenafstand"/>
              <w:tabs>
                <w:tab w:val="left" w:pos="284"/>
              </w:tabs>
              <w:spacing w:before="40" w:after="40"/>
            </w:pPr>
            <w:r w:rsidRPr="00984475">
              <w:t>Blue zones</w:t>
            </w:r>
          </w:p>
        </w:tc>
        <w:tc>
          <w:tcPr>
            <w:tcW w:w="6622" w:type="dxa"/>
            <w:gridSpan w:val="4"/>
            <w:shd w:val="clear" w:color="auto" w:fill="E2EFD9" w:themeFill="accent6" w:themeFillTint="33"/>
          </w:tcPr>
          <w:p w14:paraId="529D374F" w14:textId="77777777" w:rsidR="00440CF0" w:rsidRPr="00984475" w:rsidRDefault="00440CF0" w:rsidP="00F1248C">
            <w:r w:rsidRPr="00984475">
              <w:t>Je kunt uitleggen wat blue zones zijn.</w:t>
            </w:r>
          </w:p>
          <w:p w14:paraId="745FBB0C" w14:textId="77777777" w:rsidR="00440CF0" w:rsidRPr="00984475" w:rsidRDefault="00440CF0" w:rsidP="00F1248C">
            <w:r w:rsidRPr="00984475">
              <w:t>Je kunt de terugkerende aspecten van de blue zones benoemen.</w:t>
            </w:r>
          </w:p>
        </w:tc>
      </w:tr>
      <w:tr w:rsidR="00440CF0" w:rsidRPr="00984475" w14:paraId="11086FA3" w14:textId="77777777" w:rsidTr="00440CF0">
        <w:trPr>
          <w:trHeight w:val="350"/>
        </w:trPr>
        <w:tc>
          <w:tcPr>
            <w:tcW w:w="2734" w:type="dxa"/>
            <w:shd w:val="clear" w:color="auto" w:fill="E2EFD9" w:themeFill="accent6" w:themeFillTint="33"/>
            <w:vAlign w:val="center"/>
          </w:tcPr>
          <w:p w14:paraId="2F7CBDAB" w14:textId="77777777" w:rsidR="00440CF0" w:rsidRPr="00984475" w:rsidRDefault="00440CF0" w:rsidP="00F1248C">
            <w:pPr>
              <w:pStyle w:val="Geenafstand"/>
              <w:tabs>
                <w:tab w:val="left" w:pos="284"/>
              </w:tabs>
              <w:spacing w:before="40" w:after="40"/>
            </w:pPr>
            <w:r w:rsidRPr="00984475">
              <w:t>Model positieve gezondheid</w:t>
            </w:r>
          </w:p>
        </w:tc>
        <w:tc>
          <w:tcPr>
            <w:tcW w:w="6622" w:type="dxa"/>
            <w:gridSpan w:val="4"/>
            <w:shd w:val="clear" w:color="auto" w:fill="E2EFD9" w:themeFill="accent6" w:themeFillTint="33"/>
          </w:tcPr>
          <w:p w14:paraId="5F851F23" w14:textId="77777777" w:rsidR="00440CF0" w:rsidRPr="00984475" w:rsidRDefault="00440CF0" w:rsidP="00F1248C">
            <w:r w:rsidRPr="00984475">
              <w:t>Je kunt het model van de positieve gezondheid omschrijven en toepassen.</w:t>
            </w:r>
          </w:p>
        </w:tc>
      </w:tr>
      <w:tr w:rsidR="00440CF0" w:rsidRPr="00984475" w14:paraId="44CBEBB7" w14:textId="77777777" w:rsidTr="00440CF0">
        <w:trPr>
          <w:trHeight w:val="350"/>
        </w:trPr>
        <w:tc>
          <w:tcPr>
            <w:tcW w:w="2734" w:type="dxa"/>
            <w:shd w:val="clear" w:color="auto" w:fill="E2EFD9" w:themeFill="accent6" w:themeFillTint="33"/>
            <w:vAlign w:val="center"/>
          </w:tcPr>
          <w:p w14:paraId="0BAF859A" w14:textId="77777777" w:rsidR="00440CF0" w:rsidRPr="00984475" w:rsidRDefault="00440CF0" w:rsidP="00F1248C">
            <w:pPr>
              <w:pStyle w:val="Geenafstand"/>
              <w:tabs>
                <w:tab w:val="left" w:pos="284"/>
              </w:tabs>
              <w:spacing w:before="40" w:after="40"/>
            </w:pPr>
            <w:r w:rsidRPr="00984475">
              <w:t>Welvaartziektes</w:t>
            </w:r>
          </w:p>
        </w:tc>
        <w:tc>
          <w:tcPr>
            <w:tcW w:w="6622" w:type="dxa"/>
            <w:gridSpan w:val="4"/>
            <w:shd w:val="clear" w:color="auto" w:fill="E2EFD9" w:themeFill="accent6" w:themeFillTint="33"/>
          </w:tcPr>
          <w:p w14:paraId="67A52010" w14:textId="77777777" w:rsidR="00440CF0" w:rsidRPr="00984475" w:rsidRDefault="00440CF0" w:rsidP="00F1248C">
            <w:r w:rsidRPr="00984475">
              <w:t xml:space="preserve">Je kunt oorzaken en gevolgen van welvaartsziektes omschrijven. </w:t>
            </w:r>
          </w:p>
        </w:tc>
      </w:tr>
      <w:tr w:rsidR="00440CF0" w:rsidRPr="00984475" w14:paraId="32868282" w14:textId="77777777" w:rsidTr="00440CF0">
        <w:trPr>
          <w:trHeight w:val="350"/>
        </w:trPr>
        <w:tc>
          <w:tcPr>
            <w:tcW w:w="2734" w:type="dxa"/>
            <w:shd w:val="clear" w:color="auto" w:fill="E2EFD9" w:themeFill="accent6" w:themeFillTint="33"/>
            <w:vAlign w:val="center"/>
          </w:tcPr>
          <w:p w14:paraId="5E1EA684" w14:textId="77777777" w:rsidR="00440CF0" w:rsidRPr="00984475" w:rsidRDefault="00440CF0" w:rsidP="00F1248C">
            <w:pPr>
              <w:pStyle w:val="Geenafstand"/>
              <w:tabs>
                <w:tab w:val="left" w:pos="284"/>
              </w:tabs>
              <w:spacing w:before="40" w:after="40"/>
            </w:pPr>
            <w:r w:rsidRPr="00984475">
              <w:t>Trends en hypes op leefstijl en voedingspatronen</w:t>
            </w:r>
          </w:p>
        </w:tc>
        <w:tc>
          <w:tcPr>
            <w:tcW w:w="6622" w:type="dxa"/>
            <w:gridSpan w:val="4"/>
            <w:shd w:val="clear" w:color="auto" w:fill="E2EFD9" w:themeFill="accent6" w:themeFillTint="33"/>
          </w:tcPr>
          <w:p w14:paraId="58E70A64" w14:textId="77777777" w:rsidR="00440CF0" w:rsidRPr="00984475" w:rsidRDefault="00440CF0" w:rsidP="00F1248C">
            <w:r w:rsidRPr="00984475">
              <w:t>Je herkent trends op het gebied van leefstijl en geeft aan wat voor invloed dit heeft op de welvaartziektes. Je kunt hierbij de relatie leggen naar begrippen als blue zones en positieve gezondheid.</w:t>
            </w:r>
          </w:p>
        </w:tc>
      </w:tr>
      <w:tr w:rsidR="00440CF0" w:rsidRPr="00984475" w14:paraId="3743687F" w14:textId="77777777" w:rsidTr="00440CF0">
        <w:trPr>
          <w:trHeight w:val="350"/>
        </w:trPr>
        <w:tc>
          <w:tcPr>
            <w:tcW w:w="2734" w:type="dxa"/>
            <w:shd w:val="clear" w:color="auto" w:fill="E2EFD9" w:themeFill="accent6" w:themeFillTint="33"/>
            <w:vAlign w:val="center"/>
          </w:tcPr>
          <w:p w14:paraId="6D498972" w14:textId="77777777" w:rsidR="00440CF0" w:rsidRPr="00984475" w:rsidRDefault="00440CF0" w:rsidP="00F1248C">
            <w:pPr>
              <w:pStyle w:val="Geenafstand"/>
              <w:tabs>
                <w:tab w:val="left" w:pos="284"/>
              </w:tabs>
              <w:spacing w:before="40" w:after="40"/>
            </w:pPr>
            <w:r w:rsidRPr="00984475">
              <w:t>Duurzame Verpakkingen</w:t>
            </w:r>
          </w:p>
        </w:tc>
        <w:tc>
          <w:tcPr>
            <w:tcW w:w="6622" w:type="dxa"/>
            <w:gridSpan w:val="4"/>
            <w:shd w:val="clear" w:color="auto" w:fill="E2EFD9" w:themeFill="accent6" w:themeFillTint="33"/>
          </w:tcPr>
          <w:p w14:paraId="392ABA8C" w14:textId="77777777" w:rsidR="00440CF0" w:rsidRPr="00984475" w:rsidRDefault="00440CF0" w:rsidP="00F1248C">
            <w:r w:rsidRPr="00984475">
              <w:t>Je kunt de impact op het milieu benoemen van verpakkingen en kunt voorbeelden geven van ontwikkelingen bij supermarkten.</w:t>
            </w:r>
          </w:p>
        </w:tc>
      </w:tr>
      <w:tr w:rsidR="00440CF0" w:rsidRPr="00984475" w14:paraId="73A15CB0" w14:textId="77777777" w:rsidTr="00440CF0">
        <w:trPr>
          <w:trHeight w:val="350"/>
        </w:trPr>
        <w:tc>
          <w:tcPr>
            <w:tcW w:w="2734" w:type="dxa"/>
            <w:shd w:val="clear" w:color="auto" w:fill="E2EFD9" w:themeFill="accent6" w:themeFillTint="33"/>
            <w:vAlign w:val="center"/>
          </w:tcPr>
          <w:p w14:paraId="300CAF99" w14:textId="77777777" w:rsidR="00440CF0" w:rsidRPr="00984475" w:rsidRDefault="00440CF0" w:rsidP="00F1248C">
            <w:pPr>
              <w:pStyle w:val="Geenafstand"/>
              <w:tabs>
                <w:tab w:val="left" w:pos="284"/>
              </w:tabs>
              <w:spacing w:before="40" w:after="40"/>
            </w:pPr>
            <w:r w:rsidRPr="00984475">
              <w:t xml:space="preserve">Afval en voedselverspilling </w:t>
            </w:r>
          </w:p>
        </w:tc>
        <w:tc>
          <w:tcPr>
            <w:tcW w:w="6622" w:type="dxa"/>
            <w:gridSpan w:val="4"/>
            <w:shd w:val="clear" w:color="auto" w:fill="E2EFD9" w:themeFill="accent6" w:themeFillTint="33"/>
          </w:tcPr>
          <w:p w14:paraId="71B943CA" w14:textId="77777777" w:rsidR="00440CF0" w:rsidRPr="00984475" w:rsidRDefault="00440CF0" w:rsidP="00F1248C">
            <w:r w:rsidRPr="00984475">
              <w:t>Je kunt de uitgangspunten van “zooitje geregeld” benoemen.</w:t>
            </w:r>
          </w:p>
          <w:p w14:paraId="6B6A99F6" w14:textId="77777777" w:rsidR="00440CF0" w:rsidRPr="00984475" w:rsidRDefault="00440CF0" w:rsidP="00F1248C">
            <w:r w:rsidRPr="00984475">
              <w:t>Je kunt voorbeelden benoemen om voedselverspilling te voorkomen.</w:t>
            </w:r>
          </w:p>
        </w:tc>
      </w:tr>
      <w:tr w:rsidR="00440CF0" w:rsidRPr="00984475" w14:paraId="2B6A5702" w14:textId="77777777" w:rsidTr="00440CF0">
        <w:trPr>
          <w:trHeight w:val="350"/>
        </w:trPr>
        <w:tc>
          <w:tcPr>
            <w:tcW w:w="2734" w:type="dxa"/>
            <w:shd w:val="clear" w:color="auto" w:fill="E2EFD9" w:themeFill="accent6" w:themeFillTint="33"/>
            <w:vAlign w:val="center"/>
          </w:tcPr>
          <w:p w14:paraId="106DC28D" w14:textId="77777777" w:rsidR="00440CF0" w:rsidRPr="00984475" w:rsidRDefault="00440CF0" w:rsidP="00F1248C">
            <w:pPr>
              <w:pStyle w:val="Geenafstand"/>
              <w:tabs>
                <w:tab w:val="left" w:pos="284"/>
              </w:tabs>
              <w:spacing w:before="40" w:after="40"/>
            </w:pPr>
            <w:r w:rsidRPr="00984475">
              <w:t>Trends in de foodsector.</w:t>
            </w:r>
          </w:p>
        </w:tc>
        <w:tc>
          <w:tcPr>
            <w:tcW w:w="6622" w:type="dxa"/>
            <w:gridSpan w:val="4"/>
            <w:shd w:val="clear" w:color="auto" w:fill="E2EFD9" w:themeFill="accent6" w:themeFillTint="33"/>
          </w:tcPr>
          <w:p w14:paraId="5DCD6361" w14:textId="77777777" w:rsidR="00440CF0" w:rsidRPr="00984475" w:rsidRDefault="00440CF0" w:rsidP="00F1248C">
            <w:r w:rsidRPr="00984475">
              <w:t>Je kunt de belangrijkste thema's bij toekomstige ontwikkelingen in de foodsector benoemen.</w:t>
            </w:r>
          </w:p>
        </w:tc>
      </w:tr>
      <w:tr w:rsidR="00440CF0" w:rsidRPr="00984475" w14:paraId="6CE3C5AD" w14:textId="77777777" w:rsidTr="00440CF0">
        <w:trPr>
          <w:trHeight w:val="350"/>
        </w:trPr>
        <w:tc>
          <w:tcPr>
            <w:tcW w:w="2734" w:type="dxa"/>
            <w:shd w:val="clear" w:color="auto" w:fill="E2EFD9" w:themeFill="accent6" w:themeFillTint="33"/>
            <w:vAlign w:val="center"/>
          </w:tcPr>
          <w:p w14:paraId="2998A83E" w14:textId="77777777" w:rsidR="00440CF0" w:rsidRPr="00984475" w:rsidRDefault="00440CF0" w:rsidP="00F1248C">
            <w:pPr>
              <w:pStyle w:val="Geenafstand"/>
              <w:tabs>
                <w:tab w:val="left" w:pos="284"/>
              </w:tabs>
              <w:spacing w:before="40" w:after="40"/>
            </w:pPr>
            <w:r w:rsidRPr="00984475">
              <w:t xml:space="preserve">Verandering in de voedselketen  </w:t>
            </w:r>
          </w:p>
        </w:tc>
        <w:tc>
          <w:tcPr>
            <w:tcW w:w="6622" w:type="dxa"/>
            <w:gridSpan w:val="4"/>
            <w:shd w:val="clear" w:color="auto" w:fill="E2EFD9" w:themeFill="accent6" w:themeFillTint="33"/>
          </w:tcPr>
          <w:p w14:paraId="607B150F" w14:textId="77777777" w:rsidR="00440CF0" w:rsidRPr="00984475" w:rsidRDefault="00440CF0" w:rsidP="00F1248C">
            <w:r w:rsidRPr="00984475">
              <w:t>Je kunt voorbeelden van veranderingen van produceren en consumeren benoemen.</w:t>
            </w:r>
          </w:p>
        </w:tc>
      </w:tr>
      <w:tr w:rsidR="00440CF0" w:rsidRPr="00984475" w14:paraId="587D0DAE" w14:textId="77777777" w:rsidTr="00440CF0">
        <w:trPr>
          <w:trHeight w:val="350"/>
        </w:trPr>
        <w:tc>
          <w:tcPr>
            <w:tcW w:w="2734" w:type="dxa"/>
            <w:shd w:val="clear" w:color="auto" w:fill="E2EFD9" w:themeFill="accent6" w:themeFillTint="33"/>
            <w:vAlign w:val="center"/>
          </w:tcPr>
          <w:p w14:paraId="792366E5" w14:textId="77777777" w:rsidR="00440CF0" w:rsidRPr="00984475" w:rsidRDefault="00440CF0" w:rsidP="00F1248C">
            <w:pPr>
              <w:pStyle w:val="Geenafstand"/>
              <w:tabs>
                <w:tab w:val="left" w:pos="284"/>
              </w:tabs>
              <w:spacing w:before="40" w:after="40"/>
            </w:pPr>
            <w:r w:rsidRPr="00984475">
              <w:t>Macro en micronutriënten</w:t>
            </w:r>
          </w:p>
        </w:tc>
        <w:tc>
          <w:tcPr>
            <w:tcW w:w="6622" w:type="dxa"/>
            <w:gridSpan w:val="4"/>
            <w:shd w:val="clear" w:color="auto" w:fill="E2EFD9" w:themeFill="accent6" w:themeFillTint="33"/>
          </w:tcPr>
          <w:p w14:paraId="5E2F5281" w14:textId="77777777" w:rsidR="00440CF0" w:rsidRPr="00984475" w:rsidRDefault="00440CF0" w:rsidP="00F1248C">
            <w:r w:rsidRPr="00984475">
              <w:t>Je kent het verschil tussen de verschillende macro- en micronutriënten en weet de fysiologische functie in het lichaam. Daarnaast weet je hoeveel kilocalorieën per gram de verschillende macronutriënten bevatten.</w:t>
            </w:r>
          </w:p>
        </w:tc>
      </w:tr>
      <w:tr w:rsidR="00440CF0" w:rsidRPr="00984475" w14:paraId="3ABE6FE4" w14:textId="77777777" w:rsidTr="00440CF0">
        <w:trPr>
          <w:trHeight w:val="350"/>
        </w:trPr>
        <w:tc>
          <w:tcPr>
            <w:tcW w:w="2734" w:type="dxa"/>
            <w:shd w:val="clear" w:color="auto" w:fill="E2EFD9" w:themeFill="accent6" w:themeFillTint="33"/>
            <w:vAlign w:val="center"/>
          </w:tcPr>
          <w:p w14:paraId="5082BEDA"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t>Analyse eetdagboek</w:t>
            </w:r>
          </w:p>
        </w:tc>
        <w:tc>
          <w:tcPr>
            <w:tcW w:w="6622" w:type="dxa"/>
            <w:gridSpan w:val="4"/>
            <w:shd w:val="clear" w:color="auto" w:fill="E2EFD9" w:themeFill="accent6" w:themeFillTint="33"/>
          </w:tcPr>
          <w:p w14:paraId="42E08796" w14:textId="77777777" w:rsidR="00440CF0" w:rsidRPr="00984475" w:rsidRDefault="00440CF0" w:rsidP="00F1248C">
            <w:r w:rsidRPr="00984475">
              <w:t xml:space="preserve">Je kunt vanuit een eetdagboek bepalen waar eventueel verbetering te realiseren is. </w:t>
            </w:r>
          </w:p>
        </w:tc>
      </w:tr>
      <w:tr w:rsidR="00440CF0" w:rsidRPr="00984475" w14:paraId="1E4FBD13" w14:textId="77777777" w:rsidTr="00440CF0">
        <w:trPr>
          <w:trHeight w:val="350"/>
        </w:trPr>
        <w:tc>
          <w:tcPr>
            <w:tcW w:w="2734" w:type="dxa"/>
            <w:shd w:val="clear" w:color="auto" w:fill="E2EFD9" w:themeFill="accent6" w:themeFillTint="33"/>
            <w:vAlign w:val="center"/>
          </w:tcPr>
          <w:p w14:paraId="36D754F8" w14:textId="77777777" w:rsidR="00440CF0" w:rsidRPr="00984475" w:rsidRDefault="00440CF0" w:rsidP="00F1248C">
            <w:pPr>
              <w:pStyle w:val="Geenafstand"/>
              <w:tabs>
                <w:tab w:val="left" w:pos="284"/>
              </w:tabs>
              <w:spacing w:before="40" w:after="40"/>
            </w:pPr>
            <w:r w:rsidRPr="00984475">
              <w:rPr>
                <w:rFonts w:cs="Arial"/>
                <w:color w:val="000000"/>
                <w:szCs w:val="20"/>
              </w:rPr>
              <w:t>Nederlandse beweegrichtlijnen</w:t>
            </w:r>
          </w:p>
        </w:tc>
        <w:tc>
          <w:tcPr>
            <w:tcW w:w="6622" w:type="dxa"/>
            <w:gridSpan w:val="4"/>
            <w:shd w:val="clear" w:color="auto" w:fill="E2EFD9" w:themeFill="accent6" w:themeFillTint="33"/>
          </w:tcPr>
          <w:p w14:paraId="7DE39172" w14:textId="77777777" w:rsidR="00440CF0" w:rsidRPr="00984475" w:rsidRDefault="00440CF0" w:rsidP="00F1248C">
            <w:r w:rsidRPr="00984475">
              <w:t>Je weet wat de richtlijnen zijn voor jongeren, volwassen en ouderen en op welke wijze bewegen in te bouwen is in het dagelijks leven.</w:t>
            </w:r>
          </w:p>
        </w:tc>
      </w:tr>
      <w:tr w:rsidR="00440CF0" w:rsidRPr="00984475" w14:paraId="0838B393" w14:textId="77777777" w:rsidTr="00440CF0">
        <w:trPr>
          <w:trHeight w:val="350"/>
        </w:trPr>
        <w:tc>
          <w:tcPr>
            <w:tcW w:w="2734" w:type="dxa"/>
            <w:shd w:val="clear" w:color="auto" w:fill="E2EFD9" w:themeFill="accent6" w:themeFillTint="33"/>
            <w:vAlign w:val="center"/>
          </w:tcPr>
          <w:p w14:paraId="741542B6"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t xml:space="preserve">Rustmetabolisme en dagelijkse energiebehoefte </w:t>
            </w:r>
          </w:p>
        </w:tc>
        <w:tc>
          <w:tcPr>
            <w:tcW w:w="6622" w:type="dxa"/>
            <w:gridSpan w:val="4"/>
            <w:shd w:val="clear" w:color="auto" w:fill="E2EFD9" w:themeFill="accent6" w:themeFillTint="33"/>
          </w:tcPr>
          <w:p w14:paraId="6EAD44E3" w14:textId="77777777" w:rsidR="00440CF0" w:rsidRPr="00984475" w:rsidRDefault="00440CF0" w:rsidP="00F1248C">
            <w:r w:rsidRPr="00984475">
              <w:t>Je weet welke aspecten een rol spelen bij het bepalen van het rustmetabolisme en het bepalen van de dagelijkse energiebehoefte.</w:t>
            </w:r>
          </w:p>
        </w:tc>
      </w:tr>
      <w:tr w:rsidR="00440CF0" w:rsidRPr="00984475" w14:paraId="16808B0C" w14:textId="77777777" w:rsidTr="00440CF0">
        <w:trPr>
          <w:trHeight w:val="350"/>
        </w:trPr>
        <w:tc>
          <w:tcPr>
            <w:tcW w:w="2734" w:type="dxa"/>
            <w:shd w:val="clear" w:color="auto" w:fill="E2EFD9" w:themeFill="accent6" w:themeFillTint="33"/>
            <w:vAlign w:val="center"/>
          </w:tcPr>
          <w:p w14:paraId="024DD2AB" w14:textId="77777777" w:rsidR="00440CF0" w:rsidRPr="00984475" w:rsidRDefault="00440CF0" w:rsidP="00F1248C">
            <w:pPr>
              <w:pStyle w:val="Geenafstand"/>
              <w:tabs>
                <w:tab w:val="left" w:pos="284"/>
              </w:tabs>
              <w:spacing w:before="40" w:after="40"/>
              <w:rPr>
                <w:rFonts w:cs="Arial"/>
                <w:color w:val="000000"/>
                <w:szCs w:val="20"/>
              </w:rPr>
            </w:pPr>
            <w:r w:rsidRPr="00984475">
              <w:t>Pal (Physical Activity Level) waarde</w:t>
            </w:r>
          </w:p>
        </w:tc>
        <w:tc>
          <w:tcPr>
            <w:tcW w:w="6622" w:type="dxa"/>
            <w:gridSpan w:val="4"/>
            <w:shd w:val="clear" w:color="auto" w:fill="E2EFD9" w:themeFill="accent6" w:themeFillTint="33"/>
          </w:tcPr>
          <w:p w14:paraId="7E978970" w14:textId="77777777" w:rsidR="00440CF0" w:rsidRPr="00984475" w:rsidRDefault="00440CF0" w:rsidP="00F1248C">
            <w:r w:rsidRPr="00984475">
              <w:t>Na de bepaling van het rustmetabolisme wordt deze vermenigvuldigd met de Pal waarde ofwel de mate van fysieke inspanning.</w:t>
            </w:r>
          </w:p>
        </w:tc>
      </w:tr>
      <w:tr w:rsidR="00440CF0" w:rsidRPr="00984475" w14:paraId="199335C9" w14:textId="77777777" w:rsidTr="00440CF0">
        <w:trPr>
          <w:trHeight w:val="350"/>
        </w:trPr>
        <w:tc>
          <w:tcPr>
            <w:tcW w:w="2734" w:type="dxa"/>
            <w:shd w:val="clear" w:color="auto" w:fill="E2EFD9" w:themeFill="accent6" w:themeFillTint="33"/>
            <w:vAlign w:val="center"/>
          </w:tcPr>
          <w:p w14:paraId="5C63116A"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lastRenderedPageBreak/>
              <w:t>MET (Metabolic Equivalent of Task)</w:t>
            </w:r>
          </w:p>
        </w:tc>
        <w:tc>
          <w:tcPr>
            <w:tcW w:w="6622" w:type="dxa"/>
            <w:gridSpan w:val="4"/>
            <w:shd w:val="clear" w:color="auto" w:fill="E2EFD9" w:themeFill="accent6" w:themeFillTint="33"/>
          </w:tcPr>
          <w:p w14:paraId="5FA00957" w14:textId="77777777" w:rsidR="00440CF0" w:rsidRPr="00984475" w:rsidRDefault="00440CF0" w:rsidP="00F1248C">
            <w:r w:rsidRPr="00984475">
              <w:t>Het metabool equivalent is een meeteenheid binnen de fysiologie voor de hoeveelheid energie die een bepaalde fysieke inspanning kost ten opzichte van de hoeveelheid benodigde energie in rust. Je kent op hoofdlijnen de verschillende activiteiten en begrijpt waarom er verschillen zijn per activiteit.</w:t>
            </w:r>
          </w:p>
        </w:tc>
      </w:tr>
      <w:tr w:rsidR="00440CF0" w:rsidRPr="00984475" w14:paraId="46ABD9EB" w14:textId="77777777" w:rsidTr="00440CF0">
        <w:trPr>
          <w:trHeight w:val="350"/>
        </w:trPr>
        <w:tc>
          <w:tcPr>
            <w:tcW w:w="2734" w:type="dxa"/>
            <w:shd w:val="clear" w:color="auto" w:fill="E2EFD9" w:themeFill="accent6" w:themeFillTint="33"/>
            <w:vAlign w:val="center"/>
          </w:tcPr>
          <w:p w14:paraId="3F831811" w14:textId="77777777" w:rsidR="00440CF0" w:rsidRPr="00984475" w:rsidRDefault="00440CF0" w:rsidP="00F1248C">
            <w:pPr>
              <w:pStyle w:val="Geenafstand"/>
              <w:tabs>
                <w:tab w:val="left" w:pos="284"/>
              </w:tabs>
              <w:spacing w:before="40" w:after="40"/>
            </w:pPr>
            <w:r w:rsidRPr="00984475">
              <w:t>Beweegredenen</w:t>
            </w:r>
          </w:p>
        </w:tc>
        <w:tc>
          <w:tcPr>
            <w:tcW w:w="6622" w:type="dxa"/>
            <w:gridSpan w:val="4"/>
            <w:shd w:val="clear" w:color="auto" w:fill="E2EFD9" w:themeFill="accent6" w:themeFillTint="33"/>
          </w:tcPr>
          <w:p w14:paraId="233F18EC" w14:textId="77777777" w:rsidR="00440CF0" w:rsidRPr="00984475" w:rsidRDefault="00440CF0" w:rsidP="00F1248C">
            <w:r w:rsidRPr="00984475">
              <w:t>Je bent bekend met de beweegredenen en kunt daar verschillende trainingsvormen bij benoemen.</w:t>
            </w:r>
          </w:p>
        </w:tc>
      </w:tr>
      <w:tr w:rsidR="00440CF0" w:rsidRPr="00984475" w14:paraId="2BB636E0" w14:textId="77777777" w:rsidTr="00440CF0">
        <w:trPr>
          <w:trHeight w:val="350"/>
        </w:trPr>
        <w:tc>
          <w:tcPr>
            <w:tcW w:w="2734" w:type="dxa"/>
            <w:shd w:val="clear" w:color="auto" w:fill="E2EFD9" w:themeFill="accent6" w:themeFillTint="33"/>
            <w:vAlign w:val="center"/>
          </w:tcPr>
          <w:p w14:paraId="49D3F173" w14:textId="77777777" w:rsidR="00440CF0" w:rsidRPr="00984475" w:rsidRDefault="00440CF0" w:rsidP="00F1248C">
            <w:pPr>
              <w:pStyle w:val="Geenafstand"/>
              <w:tabs>
                <w:tab w:val="left" w:pos="284"/>
              </w:tabs>
              <w:spacing w:before="40" w:after="40"/>
              <w:rPr>
                <w:rFonts w:cs="Arial"/>
                <w:color w:val="000000"/>
                <w:szCs w:val="20"/>
              </w:rPr>
            </w:pPr>
            <w:r w:rsidRPr="00984475">
              <w:t>Coaching op leefstijl</w:t>
            </w:r>
          </w:p>
        </w:tc>
        <w:tc>
          <w:tcPr>
            <w:tcW w:w="6622" w:type="dxa"/>
            <w:gridSpan w:val="4"/>
            <w:shd w:val="clear" w:color="auto" w:fill="E2EFD9" w:themeFill="accent6" w:themeFillTint="33"/>
          </w:tcPr>
          <w:p w14:paraId="62E2A3E3" w14:textId="77777777" w:rsidR="00440CF0" w:rsidRPr="00984475" w:rsidRDefault="00440CF0" w:rsidP="00F1248C">
            <w:r w:rsidRPr="00984475">
              <w:t>Je begrijpt wat coaching wel en niet is. Je begrijpt bij wie de sleutel tot succes ligt en waarom optimisme het uitgangspunt is. Je bent bekend met de competenties van een goede coach.</w:t>
            </w:r>
          </w:p>
        </w:tc>
      </w:tr>
      <w:tr w:rsidR="00440CF0" w:rsidRPr="00984475" w14:paraId="6E36F0F6" w14:textId="77777777" w:rsidTr="00440CF0">
        <w:trPr>
          <w:trHeight w:val="350"/>
        </w:trPr>
        <w:tc>
          <w:tcPr>
            <w:tcW w:w="2734" w:type="dxa"/>
            <w:shd w:val="clear" w:color="auto" w:fill="E2EFD9" w:themeFill="accent6" w:themeFillTint="33"/>
            <w:vAlign w:val="center"/>
          </w:tcPr>
          <w:p w14:paraId="0863E913"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t>Intake</w:t>
            </w:r>
          </w:p>
        </w:tc>
        <w:tc>
          <w:tcPr>
            <w:tcW w:w="6622" w:type="dxa"/>
            <w:gridSpan w:val="4"/>
            <w:shd w:val="clear" w:color="auto" w:fill="E2EFD9" w:themeFill="accent6" w:themeFillTint="33"/>
          </w:tcPr>
          <w:p w14:paraId="7BF12C21" w14:textId="77777777" w:rsidR="00440CF0" w:rsidRPr="00984475" w:rsidRDefault="00440CF0" w:rsidP="00F1248C">
            <w:r w:rsidRPr="00984475">
              <w:t xml:space="preserve">Je weet wat van belang is voor een intaketraject en op welke wijze je handelt als coach. </w:t>
            </w:r>
          </w:p>
        </w:tc>
      </w:tr>
      <w:tr w:rsidR="00440CF0" w:rsidRPr="00984475" w14:paraId="7FC3A1ED" w14:textId="77777777" w:rsidTr="00440CF0">
        <w:trPr>
          <w:trHeight w:val="350"/>
        </w:trPr>
        <w:tc>
          <w:tcPr>
            <w:tcW w:w="2734" w:type="dxa"/>
            <w:shd w:val="clear" w:color="auto" w:fill="E2EFD9" w:themeFill="accent6" w:themeFillTint="33"/>
            <w:vAlign w:val="center"/>
          </w:tcPr>
          <w:p w14:paraId="4CC6FAB0"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t>SMART (specifiek, meetbaar, acceptabel, realistisch, tijdsgebonden)</w:t>
            </w:r>
          </w:p>
        </w:tc>
        <w:tc>
          <w:tcPr>
            <w:tcW w:w="6622" w:type="dxa"/>
            <w:gridSpan w:val="4"/>
            <w:shd w:val="clear" w:color="auto" w:fill="E2EFD9" w:themeFill="accent6" w:themeFillTint="33"/>
          </w:tcPr>
          <w:p w14:paraId="088C0C61" w14:textId="77777777" w:rsidR="00440CF0" w:rsidRPr="00984475" w:rsidRDefault="00440CF0" w:rsidP="00F1248C">
            <w:r w:rsidRPr="00984475">
              <w:t>In het kader van een actieplan weet de student met de SMART methode doelen te formuleren.</w:t>
            </w:r>
          </w:p>
        </w:tc>
      </w:tr>
      <w:tr w:rsidR="00440CF0" w:rsidRPr="00984475" w14:paraId="2CD097FD" w14:textId="77777777" w:rsidTr="00440CF0">
        <w:trPr>
          <w:trHeight w:val="350"/>
        </w:trPr>
        <w:tc>
          <w:tcPr>
            <w:tcW w:w="2734" w:type="dxa"/>
            <w:shd w:val="clear" w:color="auto" w:fill="E2EFD9" w:themeFill="accent6" w:themeFillTint="33"/>
            <w:vAlign w:val="center"/>
          </w:tcPr>
          <w:p w14:paraId="0F280640"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t>GROW model</w:t>
            </w:r>
          </w:p>
        </w:tc>
        <w:tc>
          <w:tcPr>
            <w:tcW w:w="6622" w:type="dxa"/>
            <w:gridSpan w:val="4"/>
            <w:shd w:val="clear" w:color="auto" w:fill="E2EFD9" w:themeFill="accent6" w:themeFillTint="33"/>
          </w:tcPr>
          <w:p w14:paraId="0D847030" w14:textId="77777777" w:rsidR="00440CF0" w:rsidRPr="00984475" w:rsidRDefault="00440CF0" w:rsidP="00F1248C">
            <w:r w:rsidRPr="00984475">
              <w:t>Je kunt de verschillende onderdelen van het GROW model benoemen en weet hoe je deze kunt toepassen in een coachgesprek.</w:t>
            </w:r>
          </w:p>
        </w:tc>
      </w:tr>
      <w:tr w:rsidR="00440CF0" w:rsidRPr="00984475" w14:paraId="66ADCC7B" w14:textId="77777777" w:rsidTr="00440CF0">
        <w:trPr>
          <w:trHeight w:val="350"/>
        </w:trPr>
        <w:tc>
          <w:tcPr>
            <w:tcW w:w="2734" w:type="dxa"/>
            <w:shd w:val="clear" w:color="auto" w:fill="E2EFD9" w:themeFill="accent6" w:themeFillTint="33"/>
            <w:vAlign w:val="center"/>
          </w:tcPr>
          <w:p w14:paraId="59638160"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t>LSD (luisteren, samenvatten en doorvragen)</w:t>
            </w:r>
          </w:p>
        </w:tc>
        <w:tc>
          <w:tcPr>
            <w:tcW w:w="6622" w:type="dxa"/>
            <w:gridSpan w:val="4"/>
            <w:shd w:val="clear" w:color="auto" w:fill="E2EFD9" w:themeFill="accent6" w:themeFillTint="33"/>
          </w:tcPr>
          <w:p w14:paraId="5967301E" w14:textId="77777777" w:rsidR="00440CF0" w:rsidRPr="00984475" w:rsidRDefault="00440CF0" w:rsidP="00F1248C">
            <w:r w:rsidRPr="00984475">
              <w:t>Je beheerst de techniek van het luisteren samenvatten en doorvragen</w:t>
            </w:r>
          </w:p>
        </w:tc>
      </w:tr>
      <w:tr w:rsidR="00440CF0" w:rsidRPr="00984475" w14:paraId="62B569A9" w14:textId="77777777" w:rsidTr="00440CF0">
        <w:trPr>
          <w:trHeight w:val="350"/>
        </w:trPr>
        <w:tc>
          <w:tcPr>
            <w:tcW w:w="2734" w:type="dxa"/>
            <w:shd w:val="clear" w:color="auto" w:fill="E2EFD9" w:themeFill="accent6" w:themeFillTint="33"/>
            <w:vAlign w:val="center"/>
          </w:tcPr>
          <w:p w14:paraId="348A85DE" w14:textId="77777777" w:rsidR="00440CF0" w:rsidRPr="00984475" w:rsidRDefault="00440CF0" w:rsidP="00F1248C">
            <w:pPr>
              <w:pStyle w:val="Geenafstand"/>
              <w:tabs>
                <w:tab w:val="left" w:pos="284"/>
              </w:tabs>
              <w:spacing w:before="40" w:after="40"/>
              <w:rPr>
                <w:rFonts w:cs="Arial"/>
                <w:color w:val="000000"/>
                <w:szCs w:val="20"/>
              </w:rPr>
            </w:pPr>
            <w:r w:rsidRPr="00984475">
              <w:rPr>
                <w:rFonts w:cs="Arial"/>
                <w:color w:val="000000"/>
                <w:szCs w:val="20"/>
              </w:rPr>
              <w:t>Verschillende soorten vragen</w:t>
            </w:r>
          </w:p>
        </w:tc>
        <w:tc>
          <w:tcPr>
            <w:tcW w:w="6622" w:type="dxa"/>
            <w:gridSpan w:val="4"/>
            <w:shd w:val="clear" w:color="auto" w:fill="E2EFD9" w:themeFill="accent6" w:themeFillTint="33"/>
          </w:tcPr>
          <w:p w14:paraId="413E60CD" w14:textId="77777777" w:rsidR="00440CF0" w:rsidRPr="00984475" w:rsidRDefault="00440CF0" w:rsidP="00F1248C">
            <w:r w:rsidRPr="00984475">
              <w:t>Je kunt de verschillende type vragen onderscheiden en toepassen</w:t>
            </w:r>
          </w:p>
          <w:p w14:paraId="1114796F" w14:textId="77777777" w:rsidR="00440CF0" w:rsidRPr="00984475" w:rsidRDefault="00440CF0" w:rsidP="00440CF0">
            <w:pPr>
              <w:pStyle w:val="Geenafstand"/>
              <w:numPr>
                <w:ilvl w:val="0"/>
                <w:numId w:val="5"/>
              </w:numPr>
            </w:pPr>
            <w:r w:rsidRPr="00984475">
              <w:t xml:space="preserve">Open vraag, </w:t>
            </w:r>
          </w:p>
          <w:p w14:paraId="59834C72" w14:textId="77777777" w:rsidR="00440CF0" w:rsidRPr="00984475" w:rsidRDefault="00440CF0" w:rsidP="00440CF0">
            <w:pPr>
              <w:pStyle w:val="Geenafstand"/>
              <w:numPr>
                <w:ilvl w:val="0"/>
                <w:numId w:val="5"/>
              </w:numPr>
            </w:pPr>
            <w:r w:rsidRPr="00984475">
              <w:t>Gesloten vraag</w:t>
            </w:r>
          </w:p>
          <w:p w14:paraId="1D18A94D" w14:textId="77777777" w:rsidR="00440CF0" w:rsidRPr="00984475" w:rsidRDefault="00440CF0" w:rsidP="00440CF0">
            <w:pPr>
              <w:pStyle w:val="Geenafstand"/>
              <w:numPr>
                <w:ilvl w:val="0"/>
                <w:numId w:val="5"/>
              </w:numPr>
            </w:pPr>
            <w:r w:rsidRPr="00984475">
              <w:t>Gerichte vraag, open vraag maar toch sturen</w:t>
            </w:r>
          </w:p>
          <w:p w14:paraId="5623BA6D" w14:textId="77777777" w:rsidR="00440CF0" w:rsidRPr="00984475" w:rsidRDefault="00440CF0" w:rsidP="00440CF0">
            <w:pPr>
              <w:pStyle w:val="Geenafstand"/>
              <w:numPr>
                <w:ilvl w:val="0"/>
                <w:numId w:val="5"/>
              </w:numPr>
            </w:pPr>
            <w:r w:rsidRPr="00984475">
              <w:t>Keuze vraag, antwoorden zitten al in de vraag</w:t>
            </w:r>
          </w:p>
          <w:p w14:paraId="33B3BE11" w14:textId="77777777" w:rsidR="00440CF0" w:rsidRPr="00984475" w:rsidRDefault="00440CF0" w:rsidP="00440CF0">
            <w:pPr>
              <w:pStyle w:val="Geenafstand"/>
              <w:numPr>
                <w:ilvl w:val="0"/>
                <w:numId w:val="5"/>
              </w:numPr>
            </w:pPr>
            <w:r w:rsidRPr="00984475">
              <w:t>Suggestieve vraag</w:t>
            </w:r>
          </w:p>
          <w:p w14:paraId="118F5D2F" w14:textId="77777777" w:rsidR="00440CF0" w:rsidRPr="00984475" w:rsidRDefault="00440CF0" w:rsidP="00440CF0">
            <w:pPr>
              <w:pStyle w:val="Geenafstand"/>
              <w:numPr>
                <w:ilvl w:val="0"/>
                <w:numId w:val="5"/>
              </w:numPr>
            </w:pPr>
            <w:r w:rsidRPr="00984475">
              <w:t>Reflecterende vraag.</w:t>
            </w:r>
          </w:p>
          <w:p w14:paraId="43F680BB" w14:textId="77777777" w:rsidR="00440CF0" w:rsidRPr="00984475" w:rsidRDefault="00440CF0" w:rsidP="00440CF0">
            <w:pPr>
              <w:pStyle w:val="Geenafstand"/>
              <w:numPr>
                <w:ilvl w:val="0"/>
                <w:numId w:val="5"/>
              </w:numPr>
            </w:pPr>
            <w:r w:rsidRPr="00984475">
              <w:t>Retorische vraag</w:t>
            </w:r>
          </w:p>
        </w:tc>
      </w:tr>
    </w:tbl>
    <w:p w14:paraId="680A4E5D" w14:textId="0AE4F50F" w:rsidR="002707DF" w:rsidRDefault="002707DF" w:rsidP="009B3D8D"/>
    <w:p w14:paraId="0C99FB0C" w14:textId="77777777" w:rsidR="002707DF" w:rsidRDefault="002707DF" w:rsidP="002707DF">
      <w:pPr>
        <w:pStyle w:val="Geenafstand"/>
      </w:pP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693"/>
      </w:tblGrid>
      <w:tr w:rsidR="00886EBF" w:rsidRPr="00984475" w14:paraId="744348D9" w14:textId="77777777" w:rsidTr="00886EBF">
        <w:trPr>
          <w:trHeight w:val="372"/>
        </w:trPr>
        <w:tc>
          <w:tcPr>
            <w:tcW w:w="9356" w:type="dxa"/>
            <w:gridSpan w:val="2"/>
            <w:shd w:val="clear" w:color="auto" w:fill="7F7F7F"/>
            <w:vAlign w:val="center"/>
          </w:tcPr>
          <w:p w14:paraId="2E725C14" w14:textId="77777777" w:rsidR="00886EBF" w:rsidRPr="00984475" w:rsidRDefault="00886EBF" w:rsidP="00B11CF9">
            <w:pPr>
              <w:pStyle w:val="Geenafstand"/>
              <w:tabs>
                <w:tab w:val="left" w:pos="284"/>
              </w:tabs>
              <w:jc w:val="center"/>
              <w:rPr>
                <w:rFonts w:cs="Arial"/>
                <w:b/>
                <w:color w:val="FFFFFF"/>
                <w:szCs w:val="20"/>
              </w:rPr>
            </w:pPr>
            <w:r w:rsidRPr="00984475">
              <w:rPr>
                <w:rFonts w:cs="Arial"/>
                <w:b/>
                <w:color w:val="FFFFFF"/>
                <w:szCs w:val="20"/>
              </w:rPr>
              <w:lastRenderedPageBreak/>
              <w:t>Begrippen Water en energie</w:t>
            </w:r>
          </w:p>
        </w:tc>
      </w:tr>
      <w:tr w:rsidR="00886EBF" w:rsidRPr="00984475" w14:paraId="07A35745" w14:textId="77777777" w:rsidTr="0023794B">
        <w:trPr>
          <w:trHeight w:val="372"/>
        </w:trPr>
        <w:tc>
          <w:tcPr>
            <w:tcW w:w="6663" w:type="dxa"/>
            <w:shd w:val="clear" w:color="auto" w:fill="7F7F7F"/>
            <w:vAlign w:val="center"/>
          </w:tcPr>
          <w:p w14:paraId="544EA803" w14:textId="77777777" w:rsidR="00886EBF" w:rsidRPr="00984475" w:rsidRDefault="00886EBF" w:rsidP="00B11CF9">
            <w:pPr>
              <w:pStyle w:val="Geenafstand"/>
              <w:tabs>
                <w:tab w:val="left" w:pos="284"/>
              </w:tabs>
              <w:jc w:val="center"/>
              <w:rPr>
                <w:rFonts w:cs="Arial"/>
                <w:b/>
                <w:color w:val="FFFFFF"/>
                <w:szCs w:val="20"/>
              </w:rPr>
            </w:pPr>
            <w:r w:rsidRPr="00984475">
              <w:rPr>
                <w:rFonts w:cs="Arial"/>
                <w:b/>
                <w:color w:val="FFFFFF"/>
                <w:szCs w:val="20"/>
              </w:rPr>
              <w:t>Begrip</w:t>
            </w:r>
          </w:p>
        </w:tc>
        <w:tc>
          <w:tcPr>
            <w:tcW w:w="2693" w:type="dxa"/>
            <w:shd w:val="clear" w:color="auto" w:fill="7F7F7F"/>
          </w:tcPr>
          <w:p w14:paraId="68906C9B" w14:textId="77777777" w:rsidR="00886EBF" w:rsidRPr="00984475" w:rsidRDefault="00886EBF" w:rsidP="00B11CF9">
            <w:pPr>
              <w:pStyle w:val="Geenafstand"/>
              <w:tabs>
                <w:tab w:val="left" w:pos="284"/>
              </w:tabs>
              <w:jc w:val="center"/>
              <w:rPr>
                <w:rFonts w:cs="Arial"/>
                <w:b/>
                <w:color w:val="FFFFFF"/>
                <w:szCs w:val="20"/>
              </w:rPr>
            </w:pPr>
            <w:r w:rsidRPr="00984475">
              <w:rPr>
                <w:rFonts w:cs="Arial"/>
                <w:b/>
                <w:color w:val="FFFFFF"/>
                <w:szCs w:val="20"/>
              </w:rPr>
              <w:t>Wat moet je weten?</w:t>
            </w:r>
          </w:p>
        </w:tc>
      </w:tr>
      <w:tr w:rsidR="00886EBF" w:rsidRPr="00984475" w14:paraId="2AC6DE6C" w14:textId="77777777" w:rsidTr="0023794B">
        <w:trPr>
          <w:trHeight w:val="350"/>
        </w:trPr>
        <w:tc>
          <w:tcPr>
            <w:tcW w:w="6663" w:type="dxa"/>
            <w:shd w:val="clear" w:color="auto" w:fill="E2EFD9"/>
          </w:tcPr>
          <w:p w14:paraId="2057A731" w14:textId="391A31B1" w:rsidR="00886EBF" w:rsidRPr="00984475" w:rsidRDefault="00886EBF" w:rsidP="00B11CF9">
            <w:r w:rsidRPr="00984475">
              <w:t>Gedragsverandering</w:t>
            </w:r>
          </w:p>
        </w:tc>
        <w:tc>
          <w:tcPr>
            <w:tcW w:w="2693" w:type="dxa"/>
            <w:vMerge w:val="restart"/>
            <w:shd w:val="clear" w:color="auto" w:fill="E2EFD9"/>
          </w:tcPr>
          <w:p w14:paraId="07830CC0" w14:textId="77777777" w:rsidR="00F85D40" w:rsidRPr="00984475" w:rsidRDefault="00F85D40" w:rsidP="00B11CF9">
            <w:pPr>
              <w:pStyle w:val="Geenafstand"/>
              <w:tabs>
                <w:tab w:val="left" w:pos="284"/>
              </w:tabs>
              <w:spacing w:before="40" w:after="40"/>
              <w:jc w:val="center"/>
              <w:rPr>
                <w:rFonts w:cs="Arial"/>
                <w:color w:val="000000" w:themeColor="text1"/>
              </w:rPr>
            </w:pPr>
          </w:p>
          <w:p w14:paraId="3A13ACCC" w14:textId="77777777" w:rsidR="00F85D40" w:rsidRPr="00984475" w:rsidRDefault="00F85D40" w:rsidP="00B11CF9">
            <w:pPr>
              <w:pStyle w:val="Geenafstand"/>
              <w:tabs>
                <w:tab w:val="left" w:pos="284"/>
              </w:tabs>
              <w:spacing w:before="40" w:after="40"/>
              <w:jc w:val="center"/>
              <w:rPr>
                <w:rFonts w:cs="Arial"/>
                <w:color w:val="000000" w:themeColor="text1"/>
              </w:rPr>
            </w:pPr>
          </w:p>
          <w:p w14:paraId="5C72C78A" w14:textId="77777777" w:rsidR="00F85D40" w:rsidRPr="00984475" w:rsidRDefault="00F85D40" w:rsidP="00B11CF9">
            <w:pPr>
              <w:pStyle w:val="Geenafstand"/>
              <w:tabs>
                <w:tab w:val="left" w:pos="284"/>
              </w:tabs>
              <w:spacing w:before="40" w:after="40"/>
              <w:jc w:val="center"/>
              <w:rPr>
                <w:rFonts w:cs="Arial"/>
                <w:color w:val="000000" w:themeColor="text1"/>
              </w:rPr>
            </w:pPr>
          </w:p>
          <w:p w14:paraId="3CC9A840" w14:textId="77777777" w:rsidR="00F85D40" w:rsidRPr="00984475" w:rsidRDefault="00F85D40" w:rsidP="00B11CF9">
            <w:pPr>
              <w:pStyle w:val="Geenafstand"/>
              <w:tabs>
                <w:tab w:val="left" w:pos="284"/>
              </w:tabs>
              <w:spacing w:before="40" w:after="40"/>
              <w:jc w:val="center"/>
              <w:rPr>
                <w:rFonts w:cs="Arial"/>
                <w:color w:val="000000" w:themeColor="text1"/>
              </w:rPr>
            </w:pPr>
          </w:p>
          <w:p w14:paraId="3901488C" w14:textId="77777777" w:rsidR="00F85D40" w:rsidRPr="00984475" w:rsidRDefault="00F85D40" w:rsidP="00B11CF9">
            <w:pPr>
              <w:pStyle w:val="Geenafstand"/>
              <w:tabs>
                <w:tab w:val="left" w:pos="284"/>
              </w:tabs>
              <w:spacing w:before="40" w:after="40"/>
              <w:jc w:val="center"/>
              <w:rPr>
                <w:rFonts w:cs="Arial"/>
                <w:color w:val="000000" w:themeColor="text1"/>
              </w:rPr>
            </w:pPr>
          </w:p>
          <w:p w14:paraId="6760F8B7" w14:textId="77777777" w:rsidR="00F85D40" w:rsidRPr="00984475" w:rsidRDefault="00F85D40" w:rsidP="00B11CF9">
            <w:pPr>
              <w:pStyle w:val="Geenafstand"/>
              <w:tabs>
                <w:tab w:val="left" w:pos="284"/>
              </w:tabs>
              <w:spacing w:before="40" w:after="40"/>
              <w:jc w:val="center"/>
              <w:rPr>
                <w:rFonts w:cs="Arial"/>
                <w:color w:val="000000" w:themeColor="text1"/>
              </w:rPr>
            </w:pPr>
          </w:p>
          <w:p w14:paraId="4113A1FD" w14:textId="77777777" w:rsidR="00F85D40" w:rsidRPr="00984475" w:rsidRDefault="00F85D40" w:rsidP="00B11CF9">
            <w:pPr>
              <w:pStyle w:val="Geenafstand"/>
              <w:tabs>
                <w:tab w:val="left" w:pos="284"/>
              </w:tabs>
              <w:spacing w:before="40" w:after="40"/>
              <w:jc w:val="center"/>
              <w:rPr>
                <w:rFonts w:cs="Arial"/>
                <w:color w:val="000000" w:themeColor="text1"/>
              </w:rPr>
            </w:pPr>
          </w:p>
          <w:p w14:paraId="3B7C6FCB" w14:textId="77777777" w:rsidR="00F85D40" w:rsidRPr="00984475" w:rsidRDefault="00F85D40" w:rsidP="00B11CF9">
            <w:pPr>
              <w:pStyle w:val="Geenafstand"/>
              <w:tabs>
                <w:tab w:val="left" w:pos="284"/>
              </w:tabs>
              <w:spacing w:before="40" w:after="40"/>
              <w:jc w:val="center"/>
              <w:rPr>
                <w:rFonts w:cs="Arial"/>
                <w:color w:val="000000" w:themeColor="text1"/>
              </w:rPr>
            </w:pPr>
          </w:p>
          <w:p w14:paraId="47BCFB50" w14:textId="77777777" w:rsidR="00F85D40" w:rsidRPr="00984475" w:rsidRDefault="00F85D40" w:rsidP="00B11CF9">
            <w:pPr>
              <w:pStyle w:val="Geenafstand"/>
              <w:tabs>
                <w:tab w:val="left" w:pos="284"/>
              </w:tabs>
              <w:spacing w:before="40" w:after="40"/>
              <w:jc w:val="center"/>
              <w:rPr>
                <w:rFonts w:cs="Arial"/>
                <w:color w:val="000000" w:themeColor="text1"/>
              </w:rPr>
            </w:pPr>
          </w:p>
          <w:p w14:paraId="5DB5D452" w14:textId="2FD98B2D" w:rsidR="00886EBF" w:rsidRPr="00984475" w:rsidRDefault="00886EBF" w:rsidP="00B11CF9">
            <w:pPr>
              <w:pStyle w:val="Geenafstand"/>
              <w:tabs>
                <w:tab w:val="left" w:pos="284"/>
              </w:tabs>
              <w:spacing w:before="40" w:after="40"/>
              <w:jc w:val="center"/>
              <w:rPr>
                <w:rFonts w:cs="Arial"/>
                <w:color w:val="000000" w:themeColor="text1"/>
              </w:rPr>
            </w:pPr>
            <w:r w:rsidRPr="00984475">
              <w:rPr>
                <w:rFonts w:cs="Arial"/>
                <w:color w:val="000000" w:themeColor="text1"/>
              </w:rPr>
              <w:t>Je kunt de begrippen uitleggen, voorbeelden geven, herkennen en je moet snappen waarom je dit gebruikt in relaties tot Water &amp; Energie</w:t>
            </w:r>
          </w:p>
          <w:p w14:paraId="239F3F9B" w14:textId="77777777" w:rsidR="00886EBF" w:rsidRPr="00984475" w:rsidRDefault="00886EBF" w:rsidP="00B11CF9">
            <w:pPr>
              <w:jc w:val="center"/>
            </w:pPr>
          </w:p>
          <w:p w14:paraId="2F57F3C7" w14:textId="77777777" w:rsidR="00886EBF" w:rsidRPr="00984475" w:rsidRDefault="00886EBF" w:rsidP="00B11CF9">
            <w:pPr>
              <w:jc w:val="center"/>
            </w:pPr>
          </w:p>
          <w:p w14:paraId="5C2FE44B" w14:textId="77777777" w:rsidR="00886EBF" w:rsidRPr="00984475" w:rsidRDefault="00886EBF" w:rsidP="00B11CF9">
            <w:pPr>
              <w:jc w:val="center"/>
            </w:pPr>
          </w:p>
          <w:p w14:paraId="34560AA2" w14:textId="77777777" w:rsidR="00886EBF" w:rsidRPr="00984475" w:rsidRDefault="00886EBF" w:rsidP="00B11CF9">
            <w:pPr>
              <w:jc w:val="center"/>
            </w:pPr>
          </w:p>
          <w:p w14:paraId="63E2A637" w14:textId="77777777" w:rsidR="00886EBF" w:rsidRPr="00984475" w:rsidRDefault="00886EBF" w:rsidP="00B11CF9">
            <w:pPr>
              <w:jc w:val="center"/>
            </w:pPr>
          </w:p>
          <w:p w14:paraId="090F831F" w14:textId="77777777" w:rsidR="00886EBF" w:rsidRPr="00984475" w:rsidRDefault="00886EBF" w:rsidP="00B11CF9">
            <w:pPr>
              <w:jc w:val="center"/>
            </w:pPr>
          </w:p>
          <w:p w14:paraId="3325E865" w14:textId="77777777" w:rsidR="00886EBF" w:rsidRPr="00984475" w:rsidRDefault="00886EBF" w:rsidP="00B11CF9">
            <w:pPr>
              <w:jc w:val="center"/>
            </w:pPr>
          </w:p>
          <w:p w14:paraId="50514401" w14:textId="77777777" w:rsidR="00886EBF" w:rsidRPr="00984475" w:rsidRDefault="00886EBF" w:rsidP="00B11CF9">
            <w:pPr>
              <w:jc w:val="center"/>
            </w:pPr>
          </w:p>
          <w:p w14:paraId="58AAC7FB" w14:textId="77777777" w:rsidR="00886EBF" w:rsidRPr="00984475" w:rsidRDefault="00886EBF" w:rsidP="00B11CF9">
            <w:pPr>
              <w:rPr>
                <w:rFonts w:cs="Arial"/>
                <w:color w:val="000000" w:themeColor="text1"/>
              </w:rPr>
            </w:pPr>
          </w:p>
        </w:tc>
      </w:tr>
      <w:tr w:rsidR="00886EBF" w:rsidRPr="00984475" w14:paraId="08907292" w14:textId="77777777" w:rsidTr="0023794B">
        <w:trPr>
          <w:trHeight w:val="350"/>
        </w:trPr>
        <w:tc>
          <w:tcPr>
            <w:tcW w:w="6663" w:type="dxa"/>
            <w:shd w:val="clear" w:color="auto" w:fill="E2EFD9"/>
          </w:tcPr>
          <w:p w14:paraId="2A4FA0D7" w14:textId="77777777" w:rsidR="00886EBF" w:rsidRPr="00984475" w:rsidRDefault="00886EBF" w:rsidP="00B11CF9">
            <w:r w:rsidRPr="00984475">
              <w:t>Determinanten van gedragsverandering</w:t>
            </w:r>
          </w:p>
        </w:tc>
        <w:tc>
          <w:tcPr>
            <w:tcW w:w="2693" w:type="dxa"/>
            <w:vMerge/>
            <w:shd w:val="clear" w:color="auto" w:fill="E2EFD9"/>
          </w:tcPr>
          <w:p w14:paraId="4BDA1625" w14:textId="77777777" w:rsidR="00886EBF" w:rsidRPr="00984475" w:rsidRDefault="00886EBF" w:rsidP="00B11CF9"/>
        </w:tc>
      </w:tr>
      <w:tr w:rsidR="00886EBF" w:rsidRPr="00984475" w14:paraId="23B7555F" w14:textId="77777777" w:rsidTr="0023794B">
        <w:trPr>
          <w:trHeight w:val="350"/>
        </w:trPr>
        <w:tc>
          <w:tcPr>
            <w:tcW w:w="6663" w:type="dxa"/>
            <w:shd w:val="clear" w:color="auto" w:fill="E2EFD9"/>
          </w:tcPr>
          <w:p w14:paraId="2887F873" w14:textId="77777777" w:rsidR="00886EBF" w:rsidRPr="00984475" w:rsidRDefault="00886EBF" w:rsidP="00B11CF9">
            <w:r w:rsidRPr="00984475">
              <w:t>Instrumenten voor gedragsverandering</w:t>
            </w:r>
          </w:p>
        </w:tc>
        <w:tc>
          <w:tcPr>
            <w:tcW w:w="2693" w:type="dxa"/>
            <w:vMerge/>
            <w:shd w:val="clear" w:color="auto" w:fill="E2EFD9"/>
          </w:tcPr>
          <w:p w14:paraId="03530A1B" w14:textId="77777777" w:rsidR="00886EBF" w:rsidRPr="00984475" w:rsidRDefault="00886EBF" w:rsidP="00B11CF9"/>
        </w:tc>
      </w:tr>
      <w:tr w:rsidR="00886EBF" w:rsidRPr="00984475" w14:paraId="5EFAD215" w14:textId="77777777" w:rsidTr="0023794B">
        <w:trPr>
          <w:trHeight w:val="350"/>
        </w:trPr>
        <w:tc>
          <w:tcPr>
            <w:tcW w:w="6663" w:type="dxa"/>
            <w:shd w:val="clear" w:color="auto" w:fill="E2EFD9"/>
          </w:tcPr>
          <w:p w14:paraId="4B52F3C2" w14:textId="77777777" w:rsidR="00886EBF" w:rsidRPr="00984475" w:rsidRDefault="00886EBF" w:rsidP="00B11CF9">
            <w:r w:rsidRPr="00984475">
              <w:t>Klimaatakkoord</w:t>
            </w:r>
          </w:p>
        </w:tc>
        <w:tc>
          <w:tcPr>
            <w:tcW w:w="2693" w:type="dxa"/>
            <w:vMerge/>
            <w:shd w:val="clear" w:color="auto" w:fill="E2EFD9"/>
          </w:tcPr>
          <w:p w14:paraId="485E2694" w14:textId="77777777" w:rsidR="00886EBF" w:rsidRPr="00984475" w:rsidRDefault="00886EBF" w:rsidP="00B11CF9"/>
        </w:tc>
      </w:tr>
      <w:tr w:rsidR="00886EBF" w:rsidRPr="00984475" w14:paraId="5FB2C619" w14:textId="77777777" w:rsidTr="0023794B">
        <w:trPr>
          <w:trHeight w:val="350"/>
        </w:trPr>
        <w:tc>
          <w:tcPr>
            <w:tcW w:w="6663" w:type="dxa"/>
            <w:shd w:val="clear" w:color="auto" w:fill="E2EFD9"/>
          </w:tcPr>
          <w:p w14:paraId="575A530F" w14:textId="77777777" w:rsidR="00886EBF" w:rsidRPr="00984475" w:rsidRDefault="00886EBF" w:rsidP="00B11CF9">
            <w:r w:rsidRPr="00984475">
              <w:t>Klimaattafels</w:t>
            </w:r>
          </w:p>
        </w:tc>
        <w:tc>
          <w:tcPr>
            <w:tcW w:w="2693" w:type="dxa"/>
            <w:vMerge/>
            <w:shd w:val="clear" w:color="auto" w:fill="E2EFD9"/>
          </w:tcPr>
          <w:p w14:paraId="3F3141B6" w14:textId="77777777" w:rsidR="00886EBF" w:rsidRPr="00984475" w:rsidRDefault="00886EBF" w:rsidP="00B11CF9"/>
        </w:tc>
      </w:tr>
      <w:tr w:rsidR="00886EBF" w:rsidRPr="00984475" w14:paraId="650DC8BC" w14:textId="77777777" w:rsidTr="0023794B">
        <w:trPr>
          <w:trHeight w:val="350"/>
        </w:trPr>
        <w:tc>
          <w:tcPr>
            <w:tcW w:w="6663" w:type="dxa"/>
            <w:shd w:val="clear" w:color="auto" w:fill="E2EFD9"/>
          </w:tcPr>
          <w:p w14:paraId="400540E6" w14:textId="1CBC679D" w:rsidR="00886EBF" w:rsidRPr="00984475" w:rsidRDefault="00886EBF" w:rsidP="0023794B">
            <w:r w:rsidRPr="00984475">
              <w:t>Fundering, Constructie, Daken</w:t>
            </w:r>
            <w:r w:rsidR="0023794B" w:rsidRPr="00984475">
              <w:t xml:space="preserve"> </w:t>
            </w:r>
            <w:r w:rsidRPr="00984475">
              <w:t>(soorten, onderdelen materialen)</w:t>
            </w:r>
          </w:p>
        </w:tc>
        <w:tc>
          <w:tcPr>
            <w:tcW w:w="2693" w:type="dxa"/>
            <w:vMerge/>
            <w:shd w:val="clear" w:color="auto" w:fill="E2EFD9"/>
          </w:tcPr>
          <w:p w14:paraId="24978D20" w14:textId="77777777" w:rsidR="00886EBF" w:rsidRPr="00984475" w:rsidRDefault="00886EBF" w:rsidP="00B11CF9"/>
        </w:tc>
      </w:tr>
      <w:tr w:rsidR="00886EBF" w:rsidRPr="00984475" w14:paraId="58E1B11F" w14:textId="77777777" w:rsidTr="0023794B">
        <w:trPr>
          <w:trHeight w:val="332"/>
        </w:trPr>
        <w:tc>
          <w:tcPr>
            <w:tcW w:w="6663" w:type="dxa"/>
            <w:shd w:val="clear" w:color="auto" w:fill="E2EFD9"/>
          </w:tcPr>
          <w:p w14:paraId="5CDAB268" w14:textId="59C6C309" w:rsidR="00886EBF" w:rsidRPr="00984475" w:rsidRDefault="00886EBF" w:rsidP="00B11CF9">
            <w:r w:rsidRPr="00984475">
              <w:t>Passiefhuis</w:t>
            </w:r>
            <w:r w:rsidR="00BE53A8" w:rsidRPr="00984475">
              <w:t>, luchtdicht bouwen</w:t>
            </w:r>
          </w:p>
        </w:tc>
        <w:tc>
          <w:tcPr>
            <w:tcW w:w="2693" w:type="dxa"/>
            <w:vMerge/>
            <w:shd w:val="clear" w:color="auto" w:fill="E2EFD9"/>
          </w:tcPr>
          <w:p w14:paraId="4CFB1F04" w14:textId="77777777" w:rsidR="00886EBF" w:rsidRPr="00984475" w:rsidRDefault="00886EBF" w:rsidP="00B11CF9"/>
        </w:tc>
      </w:tr>
      <w:tr w:rsidR="00886EBF" w:rsidRPr="00984475" w14:paraId="493FC513" w14:textId="77777777" w:rsidTr="0023794B">
        <w:trPr>
          <w:trHeight w:val="350"/>
        </w:trPr>
        <w:tc>
          <w:tcPr>
            <w:tcW w:w="6663" w:type="dxa"/>
            <w:shd w:val="clear" w:color="auto" w:fill="E2EFD9"/>
          </w:tcPr>
          <w:p w14:paraId="6554D5D7" w14:textId="77777777" w:rsidR="00886EBF" w:rsidRPr="00984475" w:rsidRDefault="00886EBF" w:rsidP="00B11CF9">
            <w:r w:rsidRPr="00984475">
              <w:t>Bouwmaterialen</w:t>
            </w:r>
          </w:p>
        </w:tc>
        <w:tc>
          <w:tcPr>
            <w:tcW w:w="2693" w:type="dxa"/>
            <w:vMerge/>
            <w:shd w:val="clear" w:color="auto" w:fill="E2EFD9"/>
          </w:tcPr>
          <w:p w14:paraId="029C824F" w14:textId="77777777" w:rsidR="00886EBF" w:rsidRPr="00984475" w:rsidRDefault="00886EBF" w:rsidP="00B11CF9"/>
        </w:tc>
      </w:tr>
      <w:tr w:rsidR="00886EBF" w:rsidRPr="00984475" w14:paraId="0DCC7336" w14:textId="77777777" w:rsidTr="0023794B">
        <w:trPr>
          <w:trHeight w:val="350"/>
        </w:trPr>
        <w:tc>
          <w:tcPr>
            <w:tcW w:w="6663" w:type="dxa"/>
            <w:shd w:val="clear" w:color="auto" w:fill="E2EFD9"/>
          </w:tcPr>
          <w:p w14:paraId="2E784279" w14:textId="77777777" w:rsidR="00886EBF" w:rsidRPr="00984475" w:rsidRDefault="00886EBF" w:rsidP="00B11CF9">
            <w:r w:rsidRPr="00984475">
              <w:t>Circulair bouwen</w:t>
            </w:r>
          </w:p>
        </w:tc>
        <w:tc>
          <w:tcPr>
            <w:tcW w:w="2693" w:type="dxa"/>
            <w:vMerge/>
            <w:shd w:val="clear" w:color="auto" w:fill="E2EFD9"/>
          </w:tcPr>
          <w:p w14:paraId="569ADAE5" w14:textId="77777777" w:rsidR="00886EBF" w:rsidRPr="00984475" w:rsidRDefault="00886EBF" w:rsidP="00B11CF9"/>
        </w:tc>
      </w:tr>
      <w:tr w:rsidR="00886EBF" w:rsidRPr="00984475" w14:paraId="21AE08DA" w14:textId="77777777" w:rsidTr="0023794B">
        <w:trPr>
          <w:trHeight w:val="350"/>
        </w:trPr>
        <w:tc>
          <w:tcPr>
            <w:tcW w:w="6663" w:type="dxa"/>
            <w:shd w:val="clear" w:color="auto" w:fill="E2EFD9"/>
          </w:tcPr>
          <w:p w14:paraId="776CA74B" w14:textId="77777777" w:rsidR="00886EBF" w:rsidRPr="00984475" w:rsidRDefault="00886EBF" w:rsidP="00B11CF9">
            <w:r w:rsidRPr="00984475">
              <w:t xml:space="preserve">Gebouw lagen </w:t>
            </w:r>
          </w:p>
        </w:tc>
        <w:tc>
          <w:tcPr>
            <w:tcW w:w="2693" w:type="dxa"/>
            <w:vMerge/>
            <w:shd w:val="clear" w:color="auto" w:fill="E2EFD9"/>
          </w:tcPr>
          <w:p w14:paraId="1E5AEFCB" w14:textId="77777777" w:rsidR="00886EBF" w:rsidRPr="00984475" w:rsidRDefault="00886EBF" w:rsidP="00B11CF9"/>
        </w:tc>
      </w:tr>
      <w:tr w:rsidR="00886EBF" w:rsidRPr="00984475" w14:paraId="18D11BF4" w14:textId="77777777" w:rsidTr="0023794B">
        <w:trPr>
          <w:trHeight w:val="350"/>
        </w:trPr>
        <w:tc>
          <w:tcPr>
            <w:tcW w:w="6663" w:type="dxa"/>
            <w:shd w:val="clear" w:color="auto" w:fill="E2EFD9"/>
          </w:tcPr>
          <w:p w14:paraId="2C965F53" w14:textId="77777777" w:rsidR="00886EBF" w:rsidRPr="00984475" w:rsidRDefault="00886EBF" w:rsidP="00B11CF9">
            <w:r w:rsidRPr="00984475">
              <w:t>Trias Materia</w:t>
            </w:r>
          </w:p>
        </w:tc>
        <w:tc>
          <w:tcPr>
            <w:tcW w:w="2693" w:type="dxa"/>
            <w:vMerge/>
            <w:shd w:val="clear" w:color="auto" w:fill="E2EFD9"/>
          </w:tcPr>
          <w:p w14:paraId="1FD3BB9C" w14:textId="77777777" w:rsidR="00886EBF" w:rsidRPr="00984475" w:rsidRDefault="00886EBF" w:rsidP="00B11CF9"/>
        </w:tc>
      </w:tr>
      <w:tr w:rsidR="00886EBF" w:rsidRPr="00984475" w14:paraId="40B5AE75" w14:textId="77777777" w:rsidTr="0023794B">
        <w:trPr>
          <w:trHeight w:val="350"/>
        </w:trPr>
        <w:tc>
          <w:tcPr>
            <w:tcW w:w="6663" w:type="dxa"/>
            <w:shd w:val="clear" w:color="auto" w:fill="E2EFD9"/>
          </w:tcPr>
          <w:p w14:paraId="292A0FAC" w14:textId="77777777" w:rsidR="00886EBF" w:rsidRPr="00984475" w:rsidRDefault="00886EBF" w:rsidP="00B11CF9">
            <w:r w:rsidRPr="00984475">
              <w:t>Biobased bouwmaterialen</w:t>
            </w:r>
          </w:p>
        </w:tc>
        <w:tc>
          <w:tcPr>
            <w:tcW w:w="2693" w:type="dxa"/>
            <w:vMerge/>
            <w:shd w:val="clear" w:color="auto" w:fill="E2EFD9"/>
          </w:tcPr>
          <w:p w14:paraId="4DA7FD85" w14:textId="77777777" w:rsidR="00886EBF" w:rsidRPr="00984475" w:rsidRDefault="00886EBF" w:rsidP="00B11CF9"/>
        </w:tc>
      </w:tr>
      <w:tr w:rsidR="00886EBF" w:rsidRPr="00984475" w14:paraId="795DAA14" w14:textId="77777777" w:rsidTr="0023794B">
        <w:trPr>
          <w:trHeight w:val="350"/>
        </w:trPr>
        <w:tc>
          <w:tcPr>
            <w:tcW w:w="6663" w:type="dxa"/>
            <w:shd w:val="clear" w:color="auto" w:fill="E2EFD9"/>
          </w:tcPr>
          <w:p w14:paraId="14F2A1DD" w14:textId="77777777" w:rsidR="00886EBF" w:rsidRPr="00984475" w:rsidRDefault="00886EBF" w:rsidP="00B11CF9">
            <w:r w:rsidRPr="00984475">
              <w:t>Warrmteverlies ~factoren: opbouw gebouw, isolatie, ramen, ventilatie en luchtdichtheid, klimatologische omstandigheden</w:t>
            </w:r>
          </w:p>
        </w:tc>
        <w:tc>
          <w:tcPr>
            <w:tcW w:w="2693" w:type="dxa"/>
            <w:vMerge/>
            <w:shd w:val="clear" w:color="auto" w:fill="E2EFD9"/>
          </w:tcPr>
          <w:p w14:paraId="3B384938" w14:textId="77777777" w:rsidR="00886EBF" w:rsidRPr="00984475" w:rsidRDefault="00886EBF" w:rsidP="00B11CF9"/>
        </w:tc>
      </w:tr>
      <w:tr w:rsidR="00886EBF" w:rsidRPr="00984475" w14:paraId="3861AF76" w14:textId="77777777" w:rsidTr="0023794B">
        <w:trPr>
          <w:trHeight w:val="350"/>
        </w:trPr>
        <w:tc>
          <w:tcPr>
            <w:tcW w:w="6663" w:type="dxa"/>
            <w:shd w:val="clear" w:color="auto" w:fill="E2EFD9"/>
          </w:tcPr>
          <w:p w14:paraId="1952BF13" w14:textId="77777777" w:rsidR="00886EBF" w:rsidRPr="00984475" w:rsidRDefault="00886EBF" w:rsidP="00B11CF9">
            <w:r w:rsidRPr="00984475">
              <w:t>Rd &amp; Rc waarde</w:t>
            </w:r>
          </w:p>
        </w:tc>
        <w:tc>
          <w:tcPr>
            <w:tcW w:w="2693" w:type="dxa"/>
            <w:vMerge/>
            <w:shd w:val="clear" w:color="auto" w:fill="E2EFD9"/>
          </w:tcPr>
          <w:p w14:paraId="1678EE7B" w14:textId="77777777" w:rsidR="00886EBF" w:rsidRPr="00984475" w:rsidRDefault="00886EBF" w:rsidP="00B11CF9"/>
        </w:tc>
      </w:tr>
      <w:tr w:rsidR="00886EBF" w:rsidRPr="00984475" w14:paraId="0675AB77" w14:textId="77777777" w:rsidTr="0023794B">
        <w:trPr>
          <w:trHeight w:val="350"/>
        </w:trPr>
        <w:tc>
          <w:tcPr>
            <w:tcW w:w="6663" w:type="dxa"/>
            <w:shd w:val="clear" w:color="auto" w:fill="E2EFD9"/>
          </w:tcPr>
          <w:p w14:paraId="16952659" w14:textId="77777777" w:rsidR="00886EBF" w:rsidRPr="00984475" w:rsidRDefault="00886EBF" w:rsidP="00B11CF9">
            <w:r w:rsidRPr="00984475">
              <w:t>Soorten glas</w:t>
            </w:r>
          </w:p>
        </w:tc>
        <w:tc>
          <w:tcPr>
            <w:tcW w:w="2693" w:type="dxa"/>
            <w:vMerge/>
            <w:shd w:val="clear" w:color="auto" w:fill="E2EFD9"/>
          </w:tcPr>
          <w:p w14:paraId="72ECEE0F" w14:textId="77777777" w:rsidR="00886EBF" w:rsidRPr="00984475" w:rsidRDefault="00886EBF" w:rsidP="00B11CF9"/>
        </w:tc>
      </w:tr>
      <w:tr w:rsidR="00886EBF" w:rsidRPr="00984475" w14:paraId="26C50E54" w14:textId="77777777" w:rsidTr="0023794B">
        <w:trPr>
          <w:trHeight w:val="350"/>
        </w:trPr>
        <w:tc>
          <w:tcPr>
            <w:tcW w:w="6663" w:type="dxa"/>
            <w:shd w:val="clear" w:color="auto" w:fill="E2EFD9"/>
          </w:tcPr>
          <w:p w14:paraId="6B3FAB00" w14:textId="77777777" w:rsidR="00886EBF" w:rsidRPr="00984475" w:rsidRDefault="00886EBF" w:rsidP="00B11CF9">
            <w:r w:rsidRPr="00984475">
              <w:t>Soorten ventilatie</w:t>
            </w:r>
          </w:p>
        </w:tc>
        <w:tc>
          <w:tcPr>
            <w:tcW w:w="2693" w:type="dxa"/>
            <w:vMerge/>
            <w:shd w:val="clear" w:color="auto" w:fill="E2EFD9"/>
          </w:tcPr>
          <w:p w14:paraId="049016BD" w14:textId="77777777" w:rsidR="00886EBF" w:rsidRPr="00984475" w:rsidRDefault="00886EBF" w:rsidP="00B11CF9"/>
        </w:tc>
      </w:tr>
      <w:tr w:rsidR="00886EBF" w:rsidRPr="00984475" w14:paraId="50A543EF" w14:textId="77777777" w:rsidTr="0023794B">
        <w:trPr>
          <w:trHeight w:val="350"/>
        </w:trPr>
        <w:tc>
          <w:tcPr>
            <w:tcW w:w="6663" w:type="dxa"/>
            <w:shd w:val="clear" w:color="auto" w:fill="E2EFD9"/>
          </w:tcPr>
          <w:p w14:paraId="70C372CC" w14:textId="77777777" w:rsidR="00886EBF" w:rsidRPr="00984475" w:rsidRDefault="00886EBF" w:rsidP="00B11CF9">
            <w:r w:rsidRPr="00984475">
              <w:t>Verwarmingsvraag, transmissieverlies, ventilatieverlies, thermische massa</w:t>
            </w:r>
          </w:p>
        </w:tc>
        <w:tc>
          <w:tcPr>
            <w:tcW w:w="2693" w:type="dxa"/>
            <w:vMerge/>
            <w:shd w:val="clear" w:color="auto" w:fill="E2EFD9"/>
          </w:tcPr>
          <w:p w14:paraId="1517E47D" w14:textId="77777777" w:rsidR="00886EBF" w:rsidRPr="00984475" w:rsidRDefault="00886EBF" w:rsidP="00B11CF9"/>
        </w:tc>
      </w:tr>
      <w:tr w:rsidR="00886EBF" w:rsidRPr="00984475" w14:paraId="78EE44F2" w14:textId="77777777" w:rsidTr="0023794B">
        <w:trPr>
          <w:trHeight w:val="350"/>
        </w:trPr>
        <w:tc>
          <w:tcPr>
            <w:tcW w:w="6663" w:type="dxa"/>
            <w:shd w:val="clear" w:color="auto" w:fill="E2EFD9"/>
          </w:tcPr>
          <w:p w14:paraId="6F2C0E53" w14:textId="77777777" w:rsidR="00886EBF" w:rsidRPr="00984475" w:rsidRDefault="00886EBF" w:rsidP="00B11CF9">
            <w:r w:rsidRPr="00984475">
              <w:t xml:space="preserve">Soorten Verwarmingssystemen </w:t>
            </w:r>
          </w:p>
        </w:tc>
        <w:tc>
          <w:tcPr>
            <w:tcW w:w="2693" w:type="dxa"/>
            <w:vMerge/>
            <w:shd w:val="clear" w:color="auto" w:fill="E2EFD9"/>
          </w:tcPr>
          <w:p w14:paraId="082E7294" w14:textId="77777777" w:rsidR="00886EBF" w:rsidRPr="00984475" w:rsidRDefault="00886EBF" w:rsidP="00B11CF9"/>
        </w:tc>
      </w:tr>
      <w:tr w:rsidR="00886EBF" w:rsidRPr="00984475" w14:paraId="34B29285" w14:textId="77777777" w:rsidTr="0023794B">
        <w:trPr>
          <w:trHeight w:val="350"/>
        </w:trPr>
        <w:tc>
          <w:tcPr>
            <w:tcW w:w="6663" w:type="dxa"/>
            <w:shd w:val="clear" w:color="auto" w:fill="E2EFD9"/>
          </w:tcPr>
          <w:p w14:paraId="67D7E60E" w14:textId="77777777" w:rsidR="00886EBF" w:rsidRPr="00984475" w:rsidRDefault="00886EBF" w:rsidP="00B11CF9">
            <w:r w:rsidRPr="00984475">
              <w:t>Straling, stroming geleiding</w:t>
            </w:r>
          </w:p>
        </w:tc>
        <w:tc>
          <w:tcPr>
            <w:tcW w:w="2693" w:type="dxa"/>
            <w:vMerge/>
            <w:shd w:val="clear" w:color="auto" w:fill="E2EFD9"/>
          </w:tcPr>
          <w:p w14:paraId="60A1A7E3" w14:textId="77777777" w:rsidR="00886EBF" w:rsidRPr="00984475" w:rsidRDefault="00886EBF" w:rsidP="00B11CF9"/>
        </w:tc>
      </w:tr>
      <w:tr w:rsidR="00886EBF" w:rsidRPr="00984475" w14:paraId="41E36310" w14:textId="77777777" w:rsidTr="0023794B">
        <w:trPr>
          <w:trHeight w:val="350"/>
        </w:trPr>
        <w:tc>
          <w:tcPr>
            <w:tcW w:w="6663" w:type="dxa"/>
            <w:shd w:val="clear" w:color="auto" w:fill="E2EFD9"/>
          </w:tcPr>
          <w:p w14:paraId="41ABD71A" w14:textId="77777777" w:rsidR="00886EBF" w:rsidRPr="00984475" w:rsidRDefault="00886EBF" w:rsidP="00B11CF9">
            <w:r w:rsidRPr="00984475">
              <w:t>Isolatiematerialen</w:t>
            </w:r>
          </w:p>
        </w:tc>
        <w:tc>
          <w:tcPr>
            <w:tcW w:w="2693" w:type="dxa"/>
            <w:vMerge/>
            <w:shd w:val="clear" w:color="auto" w:fill="E2EFD9"/>
          </w:tcPr>
          <w:p w14:paraId="7867D1AA" w14:textId="77777777" w:rsidR="00886EBF" w:rsidRPr="00984475" w:rsidRDefault="00886EBF" w:rsidP="00B11CF9"/>
        </w:tc>
      </w:tr>
      <w:tr w:rsidR="00886EBF" w:rsidRPr="00984475" w14:paraId="6F968DC0" w14:textId="77777777" w:rsidTr="0023794B">
        <w:trPr>
          <w:trHeight w:val="350"/>
        </w:trPr>
        <w:tc>
          <w:tcPr>
            <w:tcW w:w="6663" w:type="dxa"/>
            <w:shd w:val="clear" w:color="auto" w:fill="E2EFD9"/>
          </w:tcPr>
          <w:p w14:paraId="4B5C43D7" w14:textId="77777777" w:rsidR="00886EBF" w:rsidRPr="00984475" w:rsidRDefault="00886EBF" w:rsidP="00B11CF9">
            <w:r w:rsidRPr="00984475">
              <w:t>Thermische bruggen</w:t>
            </w:r>
          </w:p>
        </w:tc>
        <w:tc>
          <w:tcPr>
            <w:tcW w:w="2693" w:type="dxa"/>
            <w:vMerge/>
            <w:shd w:val="clear" w:color="auto" w:fill="E2EFD9"/>
          </w:tcPr>
          <w:p w14:paraId="2DA35F94" w14:textId="77777777" w:rsidR="00886EBF" w:rsidRPr="00984475" w:rsidRDefault="00886EBF" w:rsidP="00B11CF9"/>
        </w:tc>
      </w:tr>
      <w:tr w:rsidR="00886EBF" w:rsidRPr="00984475" w14:paraId="2CAD3138" w14:textId="77777777" w:rsidTr="0023794B">
        <w:trPr>
          <w:trHeight w:val="350"/>
        </w:trPr>
        <w:tc>
          <w:tcPr>
            <w:tcW w:w="6663" w:type="dxa"/>
            <w:shd w:val="clear" w:color="auto" w:fill="E2EFD9"/>
          </w:tcPr>
          <w:p w14:paraId="7DC8E88C" w14:textId="77777777" w:rsidR="00886EBF" w:rsidRPr="00984475" w:rsidRDefault="00886EBF" w:rsidP="00B11CF9">
            <w:r w:rsidRPr="00984475">
              <w:t>Condensatie</w:t>
            </w:r>
          </w:p>
        </w:tc>
        <w:tc>
          <w:tcPr>
            <w:tcW w:w="2693" w:type="dxa"/>
            <w:vMerge/>
            <w:shd w:val="clear" w:color="auto" w:fill="E2EFD9"/>
          </w:tcPr>
          <w:p w14:paraId="1F8E2EFC" w14:textId="77777777" w:rsidR="00886EBF" w:rsidRPr="00984475" w:rsidRDefault="00886EBF" w:rsidP="00B11CF9"/>
        </w:tc>
      </w:tr>
      <w:tr w:rsidR="00886EBF" w:rsidRPr="00984475" w14:paraId="1D5F5813" w14:textId="77777777" w:rsidTr="0023794B">
        <w:trPr>
          <w:trHeight w:val="350"/>
        </w:trPr>
        <w:tc>
          <w:tcPr>
            <w:tcW w:w="6663" w:type="dxa"/>
            <w:shd w:val="clear" w:color="auto" w:fill="E2EFD9"/>
          </w:tcPr>
          <w:p w14:paraId="0B46099D" w14:textId="77777777" w:rsidR="00886EBF" w:rsidRPr="00984475" w:rsidRDefault="00886EBF" w:rsidP="00B11CF9">
            <w:r w:rsidRPr="00984475">
              <w:t>Vermogen, verbruik, berekening kosten gebruik apparatuur, terugverdientijd</w:t>
            </w:r>
          </w:p>
        </w:tc>
        <w:tc>
          <w:tcPr>
            <w:tcW w:w="2693" w:type="dxa"/>
            <w:vMerge/>
            <w:shd w:val="clear" w:color="auto" w:fill="E2EFD9"/>
          </w:tcPr>
          <w:p w14:paraId="18EB7E77" w14:textId="77777777" w:rsidR="00886EBF" w:rsidRPr="00984475" w:rsidRDefault="00886EBF" w:rsidP="00B11CF9"/>
        </w:tc>
      </w:tr>
    </w:tbl>
    <w:p w14:paraId="4694FC2D" w14:textId="5C9B2742" w:rsidR="00886EBF" w:rsidRPr="00984475" w:rsidRDefault="00886EBF" w:rsidP="00886EBF">
      <w:pPr>
        <w:pStyle w:val="Geenafstand"/>
      </w:pPr>
    </w:p>
    <w:p w14:paraId="473DF1CF" w14:textId="77777777" w:rsidR="00886EBF" w:rsidRPr="00984475" w:rsidRDefault="00886EBF" w:rsidP="00886EBF">
      <w:pPr>
        <w:pStyle w:val="Geenafstand"/>
      </w:pPr>
    </w:p>
    <w:p w14:paraId="2E27231B" w14:textId="77777777" w:rsidR="002707DF" w:rsidRDefault="002707DF">
      <w:r>
        <w:br w:type="page"/>
      </w:r>
    </w:p>
    <w:tbl>
      <w:tblPr>
        <w:tblStyle w:val="Tabelraster"/>
        <w:tblW w:w="9351" w:type="dxa"/>
        <w:tblLook w:val="04A0" w:firstRow="1" w:lastRow="0" w:firstColumn="1" w:lastColumn="0" w:noHBand="0" w:noVBand="1"/>
      </w:tblPr>
      <w:tblGrid>
        <w:gridCol w:w="3539"/>
        <w:gridCol w:w="5812"/>
      </w:tblGrid>
      <w:tr w:rsidR="00545596" w:rsidRPr="00984475" w14:paraId="09C2C0BB" w14:textId="77777777" w:rsidTr="00F85D40">
        <w:trPr>
          <w:trHeight w:val="372"/>
        </w:trPr>
        <w:tc>
          <w:tcPr>
            <w:tcW w:w="9351" w:type="dxa"/>
            <w:gridSpan w:val="2"/>
            <w:shd w:val="clear" w:color="auto" w:fill="AEAAAA" w:themeFill="background2" w:themeFillShade="BF"/>
          </w:tcPr>
          <w:p w14:paraId="78F929BA" w14:textId="6D108765" w:rsidR="00545596" w:rsidRPr="00984475" w:rsidRDefault="00545596" w:rsidP="00545596">
            <w:pPr>
              <w:pStyle w:val="Geenafstand"/>
              <w:jc w:val="center"/>
              <w:rPr>
                <w:b/>
                <w:bCs/>
                <w:szCs w:val="20"/>
              </w:rPr>
            </w:pPr>
            <w:r w:rsidRPr="00984475">
              <w:rPr>
                <w:b/>
                <w:bCs/>
                <w:szCs w:val="20"/>
              </w:rPr>
              <w:lastRenderedPageBreak/>
              <w:t>Begrippen Biobased economy</w:t>
            </w:r>
          </w:p>
        </w:tc>
      </w:tr>
      <w:tr w:rsidR="00545596" w:rsidRPr="00984475" w14:paraId="64154268" w14:textId="77777777" w:rsidTr="00F85D40">
        <w:trPr>
          <w:trHeight w:val="372"/>
        </w:trPr>
        <w:tc>
          <w:tcPr>
            <w:tcW w:w="3539" w:type="dxa"/>
            <w:shd w:val="clear" w:color="auto" w:fill="AEAAAA" w:themeFill="background2" w:themeFillShade="BF"/>
          </w:tcPr>
          <w:p w14:paraId="0F6878AA" w14:textId="77777777" w:rsidR="00545596" w:rsidRPr="00984475" w:rsidRDefault="00545596" w:rsidP="00545596">
            <w:pPr>
              <w:pStyle w:val="Geenafstand"/>
              <w:jc w:val="center"/>
              <w:rPr>
                <w:b/>
                <w:bCs/>
                <w:szCs w:val="20"/>
              </w:rPr>
            </w:pPr>
            <w:r w:rsidRPr="00984475">
              <w:rPr>
                <w:b/>
                <w:bCs/>
                <w:szCs w:val="20"/>
              </w:rPr>
              <w:t>Begrip</w:t>
            </w:r>
          </w:p>
        </w:tc>
        <w:tc>
          <w:tcPr>
            <w:tcW w:w="5812" w:type="dxa"/>
            <w:shd w:val="clear" w:color="auto" w:fill="AEAAAA" w:themeFill="background2" w:themeFillShade="BF"/>
          </w:tcPr>
          <w:p w14:paraId="35E9C41C" w14:textId="77777777" w:rsidR="00545596" w:rsidRPr="00984475" w:rsidRDefault="00545596" w:rsidP="00545596">
            <w:pPr>
              <w:pStyle w:val="Geenafstand"/>
              <w:jc w:val="center"/>
              <w:rPr>
                <w:b/>
                <w:bCs/>
                <w:szCs w:val="20"/>
              </w:rPr>
            </w:pPr>
            <w:r w:rsidRPr="00984475">
              <w:rPr>
                <w:b/>
                <w:bCs/>
                <w:szCs w:val="20"/>
              </w:rPr>
              <w:t>Wat moet je weten?</w:t>
            </w:r>
          </w:p>
        </w:tc>
      </w:tr>
      <w:tr w:rsidR="00545596" w:rsidRPr="00984475" w14:paraId="0069B1F6" w14:textId="77777777" w:rsidTr="00F85D40">
        <w:trPr>
          <w:trHeight w:val="350"/>
        </w:trPr>
        <w:tc>
          <w:tcPr>
            <w:tcW w:w="3539" w:type="dxa"/>
            <w:shd w:val="clear" w:color="auto" w:fill="E2EFD9" w:themeFill="accent6" w:themeFillTint="33"/>
          </w:tcPr>
          <w:p w14:paraId="1EA180A0" w14:textId="77777777" w:rsidR="00545596" w:rsidRPr="00984475" w:rsidRDefault="00545596" w:rsidP="00545596">
            <w:pPr>
              <w:pStyle w:val="Geenafstand"/>
              <w:rPr>
                <w:szCs w:val="20"/>
              </w:rPr>
            </w:pPr>
            <w:r w:rsidRPr="00984475">
              <w:rPr>
                <w:szCs w:val="20"/>
              </w:rPr>
              <w:t>Lineaire economie</w:t>
            </w:r>
          </w:p>
        </w:tc>
        <w:tc>
          <w:tcPr>
            <w:tcW w:w="5812" w:type="dxa"/>
            <w:shd w:val="clear" w:color="auto" w:fill="E2EFD9" w:themeFill="accent6" w:themeFillTint="33"/>
          </w:tcPr>
          <w:p w14:paraId="34D042BB" w14:textId="330B27D2" w:rsidR="00545596" w:rsidRPr="00984475" w:rsidRDefault="00545596" w:rsidP="00545596">
            <w:pPr>
              <w:pStyle w:val="Geenafstand"/>
              <w:rPr>
                <w:szCs w:val="20"/>
              </w:rPr>
            </w:pPr>
            <w:r w:rsidRPr="00984475">
              <w:rPr>
                <w:szCs w:val="20"/>
              </w:rPr>
              <w:t xml:space="preserve">Je kunt </w:t>
            </w:r>
            <w:r w:rsidR="009F7065" w:rsidRPr="00984475">
              <w:rPr>
                <w:szCs w:val="20"/>
              </w:rPr>
              <w:t>vertellen wat een lineaire economie is</w:t>
            </w:r>
            <w:r w:rsidRPr="00984475">
              <w:rPr>
                <w:szCs w:val="20"/>
              </w:rPr>
              <w:t xml:space="preserve"> </w:t>
            </w:r>
          </w:p>
          <w:p w14:paraId="349CDA26" w14:textId="77777777" w:rsidR="00545596" w:rsidRPr="00984475" w:rsidRDefault="00545596" w:rsidP="00545596">
            <w:pPr>
              <w:pStyle w:val="Geenafstand"/>
              <w:rPr>
                <w:szCs w:val="20"/>
              </w:rPr>
            </w:pPr>
            <w:r w:rsidRPr="00984475">
              <w:rPr>
                <w:szCs w:val="20"/>
              </w:rPr>
              <w:t>Je kunt ecologische en economische nadelen benoemen van de lineaire economie.</w:t>
            </w:r>
          </w:p>
        </w:tc>
      </w:tr>
      <w:tr w:rsidR="00545596" w:rsidRPr="00984475" w14:paraId="3670C241" w14:textId="77777777" w:rsidTr="00F85D40">
        <w:trPr>
          <w:trHeight w:val="350"/>
        </w:trPr>
        <w:tc>
          <w:tcPr>
            <w:tcW w:w="3539" w:type="dxa"/>
            <w:shd w:val="clear" w:color="auto" w:fill="E2EFD9" w:themeFill="accent6" w:themeFillTint="33"/>
          </w:tcPr>
          <w:p w14:paraId="71DCC8C9" w14:textId="77777777" w:rsidR="00545596" w:rsidRPr="00984475" w:rsidRDefault="00545596" w:rsidP="00545596">
            <w:pPr>
              <w:pStyle w:val="Geenafstand"/>
              <w:rPr>
                <w:szCs w:val="20"/>
              </w:rPr>
            </w:pPr>
            <w:r w:rsidRPr="00984475">
              <w:rPr>
                <w:szCs w:val="20"/>
              </w:rPr>
              <w:t>Circulaire economie</w:t>
            </w:r>
          </w:p>
        </w:tc>
        <w:tc>
          <w:tcPr>
            <w:tcW w:w="5812" w:type="dxa"/>
            <w:shd w:val="clear" w:color="auto" w:fill="E2EFD9" w:themeFill="accent6" w:themeFillTint="33"/>
          </w:tcPr>
          <w:p w14:paraId="3E0FBD7C" w14:textId="502FDF4B" w:rsidR="00545596" w:rsidRPr="00984475" w:rsidRDefault="00545596" w:rsidP="00545596">
            <w:pPr>
              <w:pStyle w:val="Geenafstand"/>
              <w:rPr>
                <w:szCs w:val="20"/>
              </w:rPr>
            </w:pPr>
            <w:r w:rsidRPr="00984475">
              <w:rPr>
                <w:szCs w:val="20"/>
              </w:rPr>
              <w:t xml:space="preserve">Je kunt vertellen </w:t>
            </w:r>
            <w:r w:rsidR="009F7065" w:rsidRPr="00984475">
              <w:rPr>
                <w:szCs w:val="20"/>
              </w:rPr>
              <w:t xml:space="preserve">wat een circulaire economie is </w:t>
            </w:r>
            <w:r w:rsidRPr="00984475">
              <w:rPr>
                <w:szCs w:val="20"/>
              </w:rPr>
              <w:t xml:space="preserve">en wat </w:t>
            </w:r>
            <w:r w:rsidR="009F7065" w:rsidRPr="00984475">
              <w:rPr>
                <w:szCs w:val="20"/>
              </w:rPr>
              <w:t>hiervoor veranderd moet worden</w:t>
            </w:r>
          </w:p>
          <w:p w14:paraId="7CE506A6" w14:textId="77777777" w:rsidR="00545596" w:rsidRPr="00984475" w:rsidRDefault="00545596" w:rsidP="00545596">
            <w:pPr>
              <w:pStyle w:val="Geenafstand"/>
              <w:rPr>
                <w:szCs w:val="20"/>
              </w:rPr>
            </w:pPr>
            <w:r w:rsidRPr="00984475">
              <w:rPr>
                <w:szCs w:val="20"/>
              </w:rPr>
              <w:t>Je kan de circulaire economie met de lineaire economie vergelijken</w:t>
            </w:r>
          </w:p>
          <w:p w14:paraId="793D0EE1" w14:textId="77777777" w:rsidR="00545596" w:rsidRPr="00984475" w:rsidRDefault="00545596" w:rsidP="00545596">
            <w:pPr>
              <w:pStyle w:val="Geenafstand"/>
              <w:rPr>
                <w:szCs w:val="20"/>
              </w:rPr>
            </w:pPr>
            <w:r w:rsidRPr="00984475">
              <w:rPr>
                <w:szCs w:val="20"/>
              </w:rPr>
              <w:t>Je weet wat de ecologische en economische voordelen zijn van de circulaire economie</w:t>
            </w:r>
          </w:p>
        </w:tc>
      </w:tr>
      <w:tr w:rsidR="00545596" w:rsidRPr="00984475" w14:paraId="7CAE1390" w14:textId="77777777" w:rsidTr="00F85D40">
        <w:trPr>
          <w:trHeight w:val="350"/>
        </w:trPr>
        <w:tc>
          <w:tcPr>
            <w:tcW w:w="3539" w:type="dxa"/>
            <w:shd w:val="clear" w:color="auto" w:fill="E2EFD9" w:themeFill="accent6" w:themeFillTint="33"/>
          </w:tcPr>
          <w:p w14:paraId="1ED8FC7A" w14:textId="3747EF13" w:rsidR="00545596" w:rsidRPr="00984475" w:rsidRDefault="00545596" w:rsidP="00545596">
            <w:pPr>
              <w:pStyle w:val="Geenafstand"/>
              <w:rPr>
                <w:szCs w:val="20"/>
              </w:rPr>
            </w:pPr>
            <w:r w:rsidRPr="00984475">
              <w:rPr>
                <w:szCs w:val="20"/>
              </w:rPr>
              <w:t>Eco</w:t>
            </w:r>
            <w:r w:rsidR="009F7065" w:rsidRPr="00984475">
              <w:rPr>
                <w:szCs w:val="20"/>
              </w:rPr>
              <w:t>-</w:t>
            </w:r>
            <w:r w:rsidRPr="00984475">
              <w:rPr>
                <w:szCs w:val="20"/>
              </w:rPr>
              <w:t>efficiënt</w:t>
            </w:r>
          </w:p>
        </w:tc>
        <w:tc>
          <w:tcPr>
            <w:tcW w:w="5812" w:type="dxa"/>
            <w:shd w:val="clear" w:color="auto" w:fill="E2EFD9" w:themeFill="accent6" w:themeFillTint="33"/>
          </w:tcPr>
          <w:p w14:paraId="055A8507" w14:textId="44181FCC" w:rsidR="00545596" w:rsidRPr="00984475" w:rsidRDefault="00545596" w:rsidP="00545596">
            <w:pPr>
              <w:pStyle w:val="Geenafstand"/>
              <w:rPr>
                <w:szCs w:val="20"/>
              </w:rPr>
            </w:pPr>
            <w:r w:rsidRPr="00984475">
              <w:rPr>
                <w:szCs w:val="20"/>
              </w:rPr>
              <w:t xml:space="preserve">Je weet wat </w:t>
            </w:r>
            <w:r w:rsidR="009F7065" w:rsidRPr="00984475">
              <w:rPr>
                <w:szCs w:val="20"/>
              </w:rPr>
              <w:t xml:space="preserve">Eco-efficiënt </w:t>
            </w:r>
            <w:r w:rsidRPr="00984475">
              <w:rPr>
                <w:szCs w:val="20"/>
              </w:rPr>
              <w:t>betekend en kan een voorbeeld noemen</w:t>
            </w:r>
          </w:p>
        </w:tc>
      </w:tr>
      <w:tr w:rsidR="00545596" w:rsidRPr="00984475" w14:paraId="76211F97" w14:textId="77777777" w:rsidTr="00F85D40">
        <w:trPr>
          <w:trHeight w:val="350"/>
        </w:trPr>
        <w:tc>
          <w:tcPr>
            <w:tcW w:w="3539" w:type="dxa"/>
            <w:shd w:val="clear" w:color="auto" w:fill="E2EFD9" w:themeFill="accent6" w:themeFillTint="33"/>
          </w:tcPr>
          <w:p w14:paraId="3D317A17" w14:textId="77777777" w:rsidR="00545596" w:rsidRPr="00984475" w:rsidRDefault="00545596" w:rsidP="00545596">
            <w:pPr>
              <w:pStyle w:val="Geenafstand"/>
              <w:rPr>
                <w:szCs w:val="20"/>
              </w:rPr>
            </w:pPr>
            <w:r w:rsidRPr="00984475">
              <w:rPr>
                <w:szCs w:val="20"/>
              </w:rPr>
              <w:t>Eco-effectief</w:t>
            </w:r>
          </w:p>
        </w:tc>
        <w:tc>
          <w:tcPr>
            <w:tcW w:w="5812" w:type="dxa"/>
            <w:shd w:val="clear" w:color="auto" w:fill="E2EFD9" w:themeFill="accent6" w:themeFillTint="33"/>
          </w:tcPr>
          <w:p w14:paraId="2E25AB15" w14:textId="11927D69" w:rsidR="00545596" w:rsidRPr="00984475" w:rsidRDefault="00545596" w:rsidP="00545596">
            <w:pPr>
              <w:pStyle w:val="Geenafstand"/>
              <w:rPr>
                <w:szCs w:val="20"/>
              </w:rPr>
            </w:pPr>
            <w:r w:rsidRPr="00984475">
              <w:rPr>
                <w:szCs w:val="20"/>
              </w:rPr>
              <w:t xml:space="preserve">Je weet wat </w:t>
            </w:r>
            <w:r w:rsidR="009F7065" w:rsidRPr="00984475">
              <w:rPr>
                <w:szCs w:val="20"/>
              </w:rPr>
              <w:t xml:space="preserve">Eco-effectief </w:t>
            </w:r>
            <w:r w:rsidRPr="00984475">
              <w:rPr>
                <w:szCs w:val="20"/>
              </w:rPr>
              <w:t>betekend en kan een voorbeeld noemen</w:t>
            </w:r>
          </w:p>
        </w:tc>
      </w:tr>
      <w:tr w:rsidR="00545596" w:rsidRPr="00984475" w14:paraId="730426EE" w14:textId="77777777" w:rsidTr="00F85D40">
        <w:trPr>
          <w:trHeight w:val="350"/>
        </w:trPr>
        <w:tc>
          <w:tcPr>
            <w:tcW w:w="3539" w:type="dxa"/>
            <w:shd w:val="clear" w:color="auto" w:fill="E2EFD9" w:themeFill="accent6" w:themeFillTint="33"/>
          </w:tcPr>
          <w:p w14:paraId="6FC5D153" w14:textId="77777777" w:rsidR="00545596" w:rsidRPr="00984475" w:rsidRDefault="00545596" w:rsidP="00545596">
            <w:pPr>
              <w:pStyle w:val="Geenafstand"/>
              <w:rPr>
                <w:szCs w:val="20"/>
              </w:rPr>
            </w:pPr>
            <w:r w:rsidRPr="00984475">
              <w:rPr>
                <w:szCs w:val="20"/>
              </w:rPr>
              <w:t>Reststromen</w:t>
            </w:r>
          </w:p>
        </w:tc>
        <w:tc>
          <w:tcPr>
            <w:tcW w:w="5812" w:type="dxa"/>
            <w:shd w:val="clear" w:color="auto" w:fill="E2EFD9" w:themeFill="accent6" w:themeFillTint="33"/>
          </w:tcPr>
          <w:p w14:paraId="12FC4588" w14:textId="660098B0" w:rsidR="00545596" w:rsidRPr="00984475" w:rsidRDefault="00545596" w:rsidP="00545596">
            <w:pPr>
              <w:pStyle w:val="Geenafstand"/>
              <w:rPr>
                <w:szCs w:val="20"/>
              </w:rPr>
            </w:pPr>
            <w:r w:rsidRPr="00984475">
              <w:rPr>
                <w:szCs w:val="20"/>
              </w:rPr>
              <w:t xml:space="preserve">Je weet wat </w:t>
            </w:r>
            <w:r w:rsidR="009F7065" w:rsidRPr="00984475">
              <w:rPr>
                <w:szCs w:val="20"/>
              </w:rPr>
              <w:t xml:space="preserve">een reststroom is </w:t>
            </w:r>
            <w:r w:rsidRPr="00984475">
              <w:rPr>
                <w:szCs w:val="20"/>
              </w:rPr>
              <w:t>en kan een voorbeeld noemen</w:t>
            </w:r>
          </w:p>
        </w:tc>
      </w:tr>
      <w:tr w:rsidR="00545596" w:rsidRPr="00984475" w14:paraId="7CF07422" w14:textId="77777777" w:rsidTr="00F85D40">
        <w:trPr>
          <w:trHeight w:val="350"/>
        </w:trPr>
        <w:tc>
          <w:tcPr>
            <w:tcW w:w="3539" w:type="dxa"/>
            <w:shd w:val="clear" w:color="auto" w:fill="E2EFD9" w:themeFill="accent6" w:themeFillTint="33"/>
          </w:tcPr>
          <w:p w14:paraId="01565EF8" w14:textId="77777777" w:rsidR="00545596" w:rsidRPr="00984475" w:rsidRDefault="00545596" w:rsidP="00545596">
            <w:pPr>
              <w:pStyle w:val="Geenafstand"/>
              <w:rPr>
                <w:szCs w:val="20"/>
              </w:rPr>
            </w:pPr>
            <w:r w:rsidRPr="00984475">
              <w:rPr>
                <w:szCs w:val="20"/>
              </w:rPr>
              <w:t>R-strategieën</w:t>
            </w:r>
          </w:p>
        </w:tc>
        <w:tc>
          <w:tcPr>
            <w:tcW w:w="5812" w:type="dxa"/>
            <w:shd w:val="clear" w:color="auto" w:fill="E2EFD9" w:themeFill="accent6" w:themeFillTint="33"/>
          </w:tcPr>
          <w:p w14:paraId="6985EFC9" w14:textId="77777777" w:rsidR="00545596" w:rsidRPr="00984475" w:rsidRDefault="00545596" w:rsidP="00545596">
            <w:pPr>
              <w:pStyle w:val="Geenafstand"/>
              <w:rPr>
                <w:szCs w:val="20"/>
              </w:rPr>
            </w:pPr>
            <w:r w:rsidRPr="00984475">
              <w:rPr>
                <w:szCs w:val="20"/>
              </w:rPr>
              <w:t>Je weet wat de R- strategie is</w:t>
            </w:r>
          </w:p>
          <w:p w14:paraId="524CEBDA" w14:textId="77777777" w:rsidR="00545596" w:rsidRPr="00984475" w:rsidRDefault="00545596" w:rsidP="00545596">
            <w:pPr>
              <w:pStyle w:val="Geenafstand"/>
              <w:rPr>
                <w:szCs w:val="20"/>
              </w:rPr>
            </w:pPr>
            <w:r w:rsidRPr="00984475">
              <w:rPr>
                <w:szCs w:val="20"/>
              </w:rPr>
              <w:t>Je weet waarom er vaak wordt gesproken over een 3 R- strategieën terwijl er meer dan 3 R-en zijn.</w:t>
            </w:r>
          </w:p>
          <w:p w14:paraId="6C00FCD5" w14:textId="77777777" w:rsidR="00545596" w:rsidRPr="00984475" w:rsidRDefault="00545596" w:rsidP="00545596">
            <w:pPr>
              <w:pStyle w:val="Geenafstand"/>
              <w:rPr>
                <w:szCs w:val="20"/>
              </w:rPr>
            </w:pPr>
            <w:r w:rsidRPr="00984475">
              <w:rPr>
                <w:szCs w:val="20"/>
              </w:rPr>
              <w:t>Je kan de R-strategie toepassen en weet welk 11 R-en hieronder vallen.</w:t>
            </w:r>
          </w:p>
        </w:tc>
      </w:tr>
      <w:tr w:rsidR="00545596" w:rsidRPr="00984475" w14:paraId="06ADD9F3" w14:textId="77777777" w:rsidTr="00F85D40">
        <w:trPr>
          <w:trHeight w:val="350"/>
        </w:trPr>
        <w:tc>
          <w:tcPr>
            <w:tcW w:w="3539" w:type="dxa"/>
            <w:shd w:val="clear" w:color="auto" w:fill="E2EFD9" w:themeFill="accent6" w:themeFillTint="33"/>
          </w:tcPr>
          <w:p w14:paraId="2FA426D3" w14:textId="77777777" w:rsidR="00545596" w:rsidRPr="00984475" w:rsidRDefault="00545596" w:rsidP="00545596">
            <w:pPr>
              <w:pStyle w:val="Geenafstand"/>
              <w:rPr>
                <w:szCs w:val="20"/>
              </w:rPr>
            </w:pPr>
            <w:r w:rsidRPr="00984475">
              <w:rPr>
                <w:szCs w:val="20"/>
              </w:rPr>
              <w:t xml:space="preserve">Business process re-engineering </w:t>
            </w:r>
          </w:p>
        </w:tc>
        <w:tc>
          <w:tcPr>
            <w:tcW w:w="5812" w:type="dxa"/>
            <w:shd w:val="clear" w:color="auto" w:fill="E2EFD9" w:themeFill="accent6" w:themeFillTint="33"/>
          </w:tcPr>
          <w:p w14:paraId="47724AD6" w14:textId="3E385B90" w:rsidR="00545596" w:rsidRPr="00984475" w:rsidRDefault="00545596" w:rsidP="00545596">
            <w:pPr>
              <w:pStyle w:val="Geenafstand"/>
              <w:rPr>
                <w:szCs w:val="20"/>
              </w:rPr>
            </w:pPr>
            <w:r w:rsidRPr="00984475">
              <w:rPr>
                <w:szCs w:val="20"/>
              </w:rPr>
              <w:t xml:space="preserve">Je weet </w:t>
            </w:r>
            <w:r w:rsidR="009F7065" w:rsidRPr="00984475">
              <w:rPr>
                <w:szCs w:val="20"/>
              </w:rPr>
              <w:t>wat er met business process re-engineering wordt bedoeld en</w:t>
            </w:r>
            <w:r w:rsidRPr="00984475">
              <w:rPr>
                <w:szCs w:val="20"/>
              </w:rPr>
              <w:t xml:space="preserve"> uit welke 8 stappen dit bestaat.</w:t>
            </w:r>
          </w:p>
        </w:tc>
      </w:tr>
      <w:tr w:rsidR="00545596" w:rsidRPr="00984475" w14:paraId="4E2D58F7" w14:textId="77777777" w:rsidTr="00F85D40">
        <w:trPr>
          <w:trHeight w:val="350"/>
        </w:trPr>
        <w:tc>
          <w:tcPr>
            <w:tcW w:w="3539" w:type="dxa"/>
            <w:shd w:val="clear" w:color="auto" w:fill="E2EFD9" w:themeFill="accent6" w:themeFillTint="33"/>
          </w:tcPr>
          <w:p w14:paraId="568EE976" w14:textId="77777777" w:rsidR="00545596" w:rsidRPr="00984475" w:rsidRDefault="00545596" w:rsidP="00545596">
            <w:pPr>
              <w:pStyle w:val="Geenafstand"/>
              <w:rPr>
                <w:szCs w:val="20"/>
              </w:rPr>
            </w:pPr>
            <w:r w:rsidRPr="00984475">
              <w:rPr>
                <w:szCs w:val="20"/>
              </w:rPr>
              <w:t>Biocyclus (loopback)</w:t>
            </w:r>
          </w:p>
        </w:tc>
        <w:tc>
          <w:tcPr>
            <w:tcW w:w="5812" w:type="dxa"/>
            <w:shd w:val="clear" w:color="auto" w:fill="E2EFD9" w:themeFill="accent6" w:themeFillTint="33"/>
          </w:tcPr>
          <w:p w14:paraId="439F37D2" w14:textId="77777777" w:rsidR="00545596" w:rsidRPr="00984475" w:rsidRDefault="00545596" w:rsidP="00545596">
            <w:pPr>
              <w:pStyle w:val="Geenafstand"/>
              <w:rPr>
                <w:szCs w:val="20"/>
              </w:rPr>
            </w:pPr>
            <w:r w:rsidRPr="00984475">
              <w:rPr>
                <w:szCs w:val="20"/>
              </w:rPr>
              <w:t>Je begrijpt hoe de biocyclus werkt en kan hier gebruik van maken om te ondernemen.</w:t>
            </w:r>
          </w:p>
        </w:tc>
      </w:tr>
      <w:tr w:rsidR="00545596" w:rsidRPr="00984475" w14:paraId="7E7BE3C5" w14:textId="77777777" w:rsidTr="00F85D40">
        <w:trPr>
          <w:trHeight w:val="332"/>
        </w:trPr>
        <w:tc>
          <w:tcPr>
            <w:tcW w:w="3539" w:type="dxa"/>
            <w:shd w:val="clear" w:color="auto" w:fill="E2EFD9" w:themeFill="accent6" w:themeFillTint="33"/>
          </w:tcPr>
          <w:p w14:paraId="3CBAE83A" w14:textId="77777777" w:rsidR="00545596" w:rsidRPr="00984475" w:rsidRDefault="00545596" w:rsidP="00545596">
            <w:pPr>
              <w:pStyle w:val="Geenafstand"/>
              <w:rPr>
                <w:szCs w:val="20"/>
              </w:rPr>
            </w:pPr>
            <w:r w:rsidRPr="00984475">
              <w:rPr>
                <w:szCs w:val="20"/>
              </w:rPr>
              <w:t>Technocyclus (loopback)</w:t>
            </w:r>
          </w:p>
        </w:tc>
        <w:tc>
          <w:tcPr>
            <w:tcW w:w="5812" w:type="dxa"/>
            <w:shd w:val="clear" w:color="auto" w:fill="E2EFD9" w:themeFill="accent6" w:themeFillTint="33"/>
          </w:tcPr>
          <w:p w14:paraId="696BD382" w14:textId="77777777" w:rsidR="00545596" w:rsidRPr="00984475" w:rsidRDefault="00545596" w:rsidP="00545596">
            <w:pPr>
              <w:pStyle w:val="Geenafstand"/>
              <w:rPr>
                <w:szCs w:val="20"/>
              </w:rPr>
            </w:pPr>
            <w:r w:rsidRPr="00984475">
              <w:rPr>
                <w:szCs w:val="20"/>
              </w:rPr>
              <w:t>Je begrijpt hoe de technocyclus werkt,</w:t>
            </w:r>
          </w:p>
          <w:p w14:paraId="689E0548" w14:textId="77777777" w:rsidR="00545596" w:rsidRPr="00984475" w:rsidRDefault="00545596" w:rsidP="00545596">
            <w:pPr>
              <w:pStyle w:val="Geenafstand"/>
              <w:rPr>
                <w:szCs w:val="20"/>
              </w:rPr>
            </w:pPr>
            <w:r w:rsidRPr="00984475">
              <w:rPr>
                <w:szCs w:val="20"/>
              </w:rPr>
              <w:t>Je kan voorbeelden geven die horen bij de feedbackloops.</w:t>
            </w:r>
          </w:p>
          <w:p w14:paraId="113D79F2" w14:textId="77777777" w:rsidR="00545596" w:rsidRPr="00984475" w:rsidRDefault="00545596" w:rsidP="00545596">
            <w:pPr>
              <w:pStyle w:val="Geenafstand"/>
              <w:rPr>
                <w:szCs w:val="20"/>
              </w:rPr>
            </w:pPr>
            <w:r w:rsidRPr="00984475">
              <w:rPr>
                <w:szCs w:val="20"/>
              </w:rPr>
              <w:t>Je kan de technocyclus gebruiken om circulair te ondernemen.</w:t>
            </w:r>
          </w:p>
        </w:tc>
      </w:tr>
      <w:tr w:rsidR="00545596" w:rsidRPr="00984475" w14:paraId="2A6DD22F" w14:textId="77777777" w:rsidTr="00F85D40">
        <w:trPr>
          <w:trHeight w:val="332"/>
        </w:trPr>
        <w:tc>
          <w:tcPr>
            <w:tcW w:w="3539" w:type="dxa"/>
            <w:shd w:val="clear" w:color="auto" w:fill="E2EFD9" w:themeFill="accent6" w:themeFillTint="33"/>
          </w:tcPr>
          <w:p w14:paraId="71DDF8DF" w14:textId="77777777" w:rsidR="00545596" w:rsidRPr="00984475" w:rsidRDefault="00545596" w:rsidP="00545596">
            <w:pPr>
              <w:pStyle w:val="Geenafstand"/>
              <w:rPr>
                <w:szCs w:val="20"/>
              </w:rPr>
            </w:pPr>
            <w:r w:rsidRPr="00984475">
              <w:rPr>
                <w:szCs w:val="20"/>
              </w:rPr>
              <w:t>Broeikasgassen</w:t>
            </w:r>
          </w:p>
        </w:tc>
        <w:tc>
          <w:tcPr>
            <w:tcW w:w="5812" w:type="dxa"/>
            <w:shd w:val="clear" w:color="auto" w:fill="E2EFD9" w:themeFill="accent6" w:themeFillTint="33"/>
          </w:tcPr>
          <w:p w14:paraId="6BA16A09" w14:textId="77777777" w:rsidR="00545596" w:rsidRPr="00984475" w:rsidRDefault="00545596" w:rsidP="00545596">
            <w:pPr>
              <w:pStyle w:val="Geenafstand"/>
              <w:rPr>
                <w:szCs w:val="20"/>
              </w:rPr>
            </w:pPr>
            <w:r w:rsidRPr="00984475">
              <w:rPr>
                <w:szCs w:val="20"/>
              </w:rPr>
              <w:t>Je weet welke broeikasgassen er zijn</w:t>
            </w:r>
          </w:p>
        </w:tc>
      </w:tr>
      <w:tr w:rsidR="00545596" w:rsidRPr="00984475" w14:paraId="63D39DB6" w14:textId="77777777" w:rsidTr="00F85D40">
        <w:trPr>
          <w:trHeight w:val="332"/>
        </w:trPr>
        <w:tc>
          <w:tcPr>
            <w:tcW w:w="3539" w:type="dxa"/>
            <w:shd w:val="clear" w:color="auto" w:fill="E2EFD9" w:themeFill="accent6" w:themeFillTint="33"/>
          </w:tcPr>
          <w:p w14:paraId="522512BD" w14:textId="77777777" w:rsidR="00545596" w:rsidRPr="00984475" w:rsidRDefault="00545596" w:rsidP="00545596">
            <w:pPr>
              <w:pStyle w:val="Geenafstand"/>
              <w:rPr>
                <w:szCs w:val="20"/>
              </w:rPr>
            </w:pPr>
            <w:r w:rsidRPr="00984475">
              <w:rPr>
                <w:szCs w:val="20"/>
              </w:rPr>
              <w:t>Wet -en regelgeving</w:t>
            </w:r>
          </w:p>
        </w:tc>
        <w:tc>
          <w:tcPr>
            <w:tcW w:w="5812" w:type="dxa"/>
            <w:shd w:val="clear" w:color="auto" w:fill="E2EFD9" w:themeFill="accent6" w:themeFillTint="33"/>
          </w:tcPr>
          <w:p w14:paraId="734CC94E" w14:textId="77777777" w:rsidR="00545596" w:rsidRPr="00984475" w:rsidRDefault="00545596" w:rsidP="00545596">
            <w:pPr>
              <w:pStyle w:val="Geenafstand"/>
              <w:rPr>
                <w:szCs w:val="20"/>
              </w:rPr>
            </w:pPr>
            <w:r w:rsidRPr="00984475">
              <w:rPr>
                <w:szCs w:val="20"/>
              </w:rPr>
              <w:t>Je weet tegen welke problemen ondernemers binnen de circulaire economie aanlopen omtrent de wet -en regelgeving.</w:t>
            </w:r>
          </w:p>
        </w:tc>
      </w:tr>
      <w:tr w:rsidR="00545596" w:rsidRPr="00984475" w14:paraId="1D5C60B5" w14:textId="77777777" w:rsidTr="00F85D40">
        <w:trPr>
          <w:trHeight w:val="350"/>
        </w:trPr>
        <w:tc>
          <w:tcPr>
            <w:tcW w:w="3539" w:type="dxa"/>
            <w:shd w:val="clear" w:color="auto" w:fill="E2EFD9" w:themeFill="accent6" w:themeFillTint="33"/>
          </w:tcPr>
          <w:p w14:paraId="48562A01" w14:textId="77777777" w:rsidR="00545596" w:rsidRPr="00984475" w:rsidRDefault="00545596" w:rsidP="00545596">
            <w:pPr>
              <w:pStyle w:val="Geenafstand"/>
              <w:rPr>
                <w:szCs w:val="20"/>
              </w:rPr>
            </w:pPr>
            <w:r w:rsidRPr="00984475">
              <w:rPr>
                <w:szCs w:val="20"/>
              </w:rPr>
              <w:t>Ecologische voetafdruk</w:t>
            </w:r>
          </w:p>
        </w:tc>
        <w:tc>
          <w:tcPr>
            <w:tcW w:w="5812" w:type="dxa"/>
            <w:shd w:val="clear" w:color="auto" w:fill="E2EFD9" w:themeFill="accent6" w:themeFillTint="33"/>
          </w:tcPr>
          <w:p w14:paraId="2C964EDE" w14:textId="3B6BB240" w:rsidR="00545596" w:rsidRPr="00984475" w:rsidRDefault="00545596" w:rsidP="00545596">
            <w:pPr>
              <w:pStyle w:val="Geenafstand"/>
              <w:rPr>
                <w:szCs w:val="20"/>
              </w:rPr>
            </w:pPr>
            <w:r w:rsidRPr="00984475">
              <w:rPr>
                <w:szCs w:val="20"/>
              </w:rPr>
              <w:t xml:space="preserve">Je weet wat </w:t>
            </w:r>
            <w:r w:rsidR="009F7065" w:rsidRPr="00984475">
              <w:rPr>
                <w:szCs w:val="20"/>
              </w:rPr>
              <w:t xml:space="preserve">ecologische voetafdruk </w:t>
            </w:r>
            <w:r w:rsidRPr="00984475">
              <w:rPr>
                <w:szCs w:val="20"/>
              </w:rPr>
              <w:t>betekend</w:t>
            </w:r>
          </w:p>
        </w:tc>
      </w:tr>
      <w:tr w:rsidR="00545596" w:rsidRPr="00984475" w14:paraId="7BF27A33" w14:textId="77777777" w:rsidTr="00F85D40">
        <w:trPr>
          <w:trHeight w:val="350"/>
        </w:trPr>
        <w:tc>
          <w:tcPr>
            <w:tcW w:w="3539" w:type="dxa"/>
            <w:shd w:val="clear" w:color="auto" w:fill="E2EFD9" w:themeFill="accent6" w:themeFillTint="33"/>
          </w:tcPr>
          <w:p w14:paraId="7BF6D338" w14:textId="77777777" w:rsidR="00545596" w:rsidRPr="00984475" w:rsidRDefault="00545596" w:rsidP="00545596">
            <w:pPr>
              <w:pStyle w:val="Geenafstand"/>
              <w:rPr>
                <w:szCs w:val="20"/>
              </w:rPr>
            </w:pPr>
            <w:r w:rsidRPr="00984475">
              <w:rPr>
                <w:szCs w:val="20"/>
              </w:rPr>
              <w:t>SDG</w:t>
            </w:r>
          </w:p>
        </w:tc>
        <w:tc>
          <w:tcPr>
            <w:tcW w:w="5812" w:type="dxa"/>
            <w:shd w:val="clear" w:color="auto" w:fill="E2EFD9" w:themeFill="accent6" w:themeFillTint="33"/>
          </w:tcPr>
          <w:p w14:paraId="471218E2" w14:textId="77777777" w:rsidR="00545596" w:rsidRPr="00984475" w:rsidRDefault="00545596" w:rsidP="00545596">
            <w:pPr>
              <w:pStyle w:val="Geenafstand"/>
              <w:rPr>
                <w:szCs w:val="20"/>
              </w:rPr>
            </w:pPr>
            <w:r w:rsidRPr="00984475">
              <w:rPr>
                <w:szCs w:val="20"/>
              </w:rPr>
              <w:t>Je weet waar de afkorting voor staat.</w:t>
            </w:r>
          </w:p>
          <w:p w14:paraId="1C517497" w14:textId="77777777" w:rsidR="00545596" w:rsidRPr="00984475" w:rsidRDefault="00545596" w:rsidP="00545596">
            <w:pPr>
              <w:pStyle w:val="Geenafstand"/>
              <w:rPr>
                <w:szCs w:val="20"/>
              </w:rPr>
            </w:pPr>
            <w:r w:rsidRPr="00984475">
              <w:rPr>
                <w:szCs w:val="20"/>
              </w:rPr>
              <w:t>Je weet welk SDG’s er zijn en kan dit begrip koppelen aan de circulaire economie.</w:t>
            </w:r>
          </w:p>
        </w:tc>
      </w:tr>
      <w:tr w:rsidR="00545596" w:rsidRPr="00984475" w14:paraId="2C71B234" w14:textId="77777777" w:rsidTr="00F85D40">
        <w:trPr>
          <w:trHeight w:val="350"/>
        </w:trPr>
        <w:tc>
          <w:tcPr>
            <w:tcW w:w="3539" w:type="dxa"/>
            <w:shd w:val="clear" w:color="auto" w:fill="E2EFD9" w:themeFill="accent6" w:themeFillTint="33"/>
          </w:tcPr>
          <w:p w14:paraId="20470352" w14:textId="77777777" w:rsidR="00545596" w:rsidRPr="00984475" w:rsidRDefault="00545596" w:rsidP="00545596">
            <w:pPr>
              <w:pStyle w:val="Geenafstand"/>
              <w:rPr>
                <w:szCs w:val="20"/>
              </w:rPr>
            </w:pPr>
            <w:r w:rsidRPr="00984475">
              <w:rPr>
                <w:szCs w:val="20"/>
              </w:rPr>
              <w:t>Waardeketen van Porter</w:t>
            </w:r>
          </w:p>
        </w:tc>
        <w:tc>
          <w:tcPr>
            <w:tcW w:w="5812" w:type="dxa"/>
            <w:shd w:val="clear" w:color="auto" w:fill="E2EFD9" w:themeFill="accent6" w:themeFillTint="33"/>
          </w:tcPr>
          <w:p w14:paraId="5F571FF4" w14:textId="77777777" w:rsidR="00545596" w:rsidRPr="00984475" w:rsidRDefault="00545596" w:rsidP="00545596">
            <w:pPr>
              <w:pStyle w:val="Geenafstand"/>
              <w:rPr>
                <w:szCs w:val="20"/>
              </w:rPr>
            </w:pPr>
            <w:r w:rsidRPr="00984475">
              <w:rPr>
                <w:szCs w:val="20"/>
              </w:rPr>
              <w:t xml:space="preserve">Je weet wat dit begrip betekend </w:t>
            </w:r>
          </w:p>
        </w:tc>
      </w:tr>
      <w:tr w:rsidR="00545596" w:rsidRPr="00984475" w14:paraId="73C45AFB" w14:textId="77777777" w:rsidTr="00F85D40">
        <w:trPr>
          <w:trHeight w:val="350"/>
        </w:trPr>
        <w:tc>
          <w:tcPr>
            <w:tcW w:w="3539" w:type="dxa"/>
            <w:shd w:val="clear" w:color="auto" w:fill="E2EFD9" w:themeFill="accent6" w:themeFillTint="33"/>
          </w:tcPr>
          <w:p w14:paraId="20CE3136" w14:textId="77777777" w:rsidR="00545596" w:rsidRPr="00984475" w:rsidRDefault="00545596" w:rsidP="00545596">
            <w:pPr>
              <w:pStyle w:val="Geenafstand"/>
              <w:rPr>
                <w:szCs w:val="20"/>
              </w:rPr>
            </w:pPr>
            <w:r w:rsidRPr="00984475">
              <w:rPr>
                <w:szCs w:val="20"/>
              </w:rPr>
              <w:t>Waardeketen van een circulaire economie</w:t>
            </w:r>
          </w:p>
        </w:tc>
        <w:tc>
          <w:tcPr>
            <w:tcW w:w="5812" w:type="dxa"/>
            <w:shd w:val="clear" w:color="auto" w:fill="E2EFD9" w:themeFill="accent6" w:themeFillTint="33"/>
          </w:tcPr>
          <w:p w14:paraId="2142A090" w14:textId="77777777" w:rsidR="00545596" w:rsidRPr="00984475" w:rsidRDefault="00545596" w:rsidP="00545596">
            <w:pPr>
              <w:pStyle w:val="Geenafstand"/>
              <w:rPr>
                <w:szCs w:val="20"/>
              </w:rPr>
            </w:pPr>
            <w:r w:rsidRPr="00984475">
              <w:rPr>
                <w:szCs w:val="20"/>
              </w:rPr>
              <w:t>Je weet wat dit begrip betekend en kan een voorbeeld noemen</w:t>
            </w:r>
            <w:r w:rsidRPr="00984475">
              <w:rPr>
                <w:szCs w:val="20"/>
              </w:rPr>
              <w:br/>
              <w:t>Je weet hoe deze zich onderscheidt van de klassieke waardeketen</w:t>
            </w:r>
          </w:p>
          <w:p w14:paraId="141673C8" w14:textId="77777777" w:rsidR="00545596" w:rsidRPr="00984475" w:rsidRDefault="00545596" w:rsidP="00545596">
            <w:pPr>
              <w:pStyle w:val="Geenafstand"/>
              <w:rPr>
                <w:szCs w:val="20"/>
              </w:rPr>
            </w:pPr>
            <w:r w:rsidRPr="00984475">
              <w:rPr>
                <w:szCs w:val="20"/>
              </w:rPr>
              <w:t>Je kan het begrip koppelen aan de R-strategieën</w:t>
            </w:r>
          </w:p>
          <w:p w14:paraId="3C646D5D" w14:textId="77777777" w:rsidR="00545596" w:rsidRPr="00984475" w:rsidRDefault="00545596" w:rsidP="00545596">
            <w:pPr>
              <w:pStyle w:val="Geenafstand"/>
              <w:rPr>
                <w:szCs w:val="20"/>
              </w:rPr>
            </w:pPr>
            <w:r w:rsidRPr="00984475">
              <w:rPr>
                <w:szCs w:val="20"/>
              </w:rPr>
              <w:t>Je weet welke voordelen deze waardeketen heeft.</w:t>
            </w:r>
          </w:p>
        </w:tc>
      </w:tr>
      <w:tr w:rsidR="00545596" w:rsidRPr="00984475" w14:paraId="7F88340A" w14:textId="77777777" w:rsidTr="00F85D40">
        <w:trPr>
          <w:trHeight w:val="350"/>
        </w:trPr>
        <w:tc>
          <w:tcPr>
            <w:tcW w:w="3539" w:type="dxa"/>
            <w:shd w:val="clear" w:color="auto" w:fill="E2EFD9" w:themeFill="accent6" w:themeFillTint="33"/>
          </w:tcPr>
          <w:p w14:paraId="4EE332FD" w14:textId="77777777" w:rsidR="00545596" w:rsidRPr="00984475" w:rsidRDefault="00545596" w:rsidP="00545596">
            <w:pPr>
              <w:pStyle w:val="Geenafstand"/>
              <w:rPr>
                <w:szCs w:val="20"/>
              </w:rPr>
            </w:pPr>
            <w:r w:rsidRPr="00984475">
              <w:rPr>
                <w:szCs w:val="20"/>
              </w:rPr>
              <w:t>‘De wet van Snuf’</w:t>
            </w:r>
          </w:p>
        </w:tc>
        <w:tc>
          <w:tcPr>
            <w:tcW w:w="5812" w:type="dxa"/>
            <w:shd w:val="clear" w:color="auto" w:fill="E2EFD9" w:themeFill="accent6" w:themeFillTint="33"/>
          </w:tcPr>
          <w:p w14:paraId="7D27EBA6" w14:textId="77777777" w:rsidR="00545596" w:rsidRPr="00984475" w:rsidRDefault="00545596" w:rsidP="00545596">
            <w:pPr>
              <w:pStyle w:val="Geenafstand"/>
              <w:rPr>
                <w:szCs w:val="20"/>
              </w:rPr>
            </w:pPr>
            <w:r w:rsidRPr="00984475">
              <w:rPr>
                <w:szCs w:val="20"/>
              </w:rPr>
              <w:t>Je weet wat dit begrip betekend en kan hier een voorbeeld van geven.</w:t>
            </w:r>
          </w:p>
        </w:tc>
      </w:tr>
      <w:tr w:rsidR="00545596" w:rsidRPr="00984475" w14:paraId="198DCDC5" w14:textId="77777777" w:rsidTr="00F85D40">
        <w:trPr>
          <w:trHeight w:val="350"/>
        </w:trPr>
        <w:tc>
          <w:tcPr>
            <w:tcW w:w="3539" w:type="dxa"/>
            <w:shd w:val="clear" w:color="auto" w:fill="E2EFD9" w:themeFill="accent6" w:themeFillTint="33"/>
          </w:tcPr>
          <w:p w14:paraId="274163D6" w14:textId="77777777" w:rsidR="00545596" w:rsidRPr="00984475" w:rsidRDefault="00545596" w:rsidP="00545596">
            <w:pPr>
              <w:pStyle w:val="Geenafstand"/>
              <w:rPr>
                <w:szCs w:val="20"/>
              </w:rPr>
            </w:pPr>
            <w:r w:rsidRPr="00984475">
              <w:rPr>
                <w:szCs w:val="20"/>
              </w:rPr>
              <w:t>Meervoudige waarde</w:t>
            </w:r>
          </w:p>
        </w:tc>
        <w:tc>
          <w:tcPr>
            <w:tcW w:w="5812" w:type="dxa"/>
            <w:shd w:val="clear" w:color="auto" w:fill="E2EFD9" w:themeFill="accent6" w:themeFillTint="33"/>
          </w:tcPr>
          <w:p w14:paraId="129FDA7E" w14:textId="77777777" w:rsidR="00545596" w:rsidRPr="00984475" w:rsidRDefault="00545596" w:rsidP="00545596">
            <w:pPr>
              <w:pStyle w:val="Geenafstand"/>
              <w:rPr>
                <w:szCs w:val="20"/>
              </w:rPr>
            </w:pPr>
            <w:r w:rsidRPr="00984475">
              <w:rPr>
                <w:szCs w:val="20"/>
              </w:rPr>
              <w:t>Je weet wat dit begrip betekend en kan een voorbeeld noemen.</w:t>
            </w:r>
          </w:p>
        </w:tc>
      </w:tr>
      <w:tr w:rsidR="00545596" w:rsidRPr="00984475" w14:paraId="724B617D" w14:textId="77777777" w:rsidTr="00F85D40">
        <w:trPr>
          <w:trHeight w:val="350"/>
        </w:trPr>
        <w:tc>
          <w:tcPr>
            <w:tcW w:w="3539" w:type="dxa"/>
            <w:shd w:val="clear" w:color="auto" w:fill="E2EFD9" w:themeFill="accent6" w:themeFillTint="33"/>
          </w:tcPr>
          <w:p w14:paraId="701BC8AB" w14:textId="77777777" w:rsidR="00545596" w:rsidRPr="00984475" w:rsidRDefault="00545596" w:rsidP="00545596">
            <w:pPr>
              <w:pStyle w:val="Geenafstand"/>
              <w:rPr>
                <w:szCs w:val="20"/>
              </w:rPr>
            </w:pPr>
            <w:r w:rsidRPr="00984475">
              <w:rPr>
                <w:szCs w:val="20"/>
              </w:rPr>
              <w:t>Natuurlijke waarde</w:t>
            </w:r>
          </w:p>
        </w:tc>
        <w:tc>
          <w:tcPr>
            <w:tcW w:w="5812" w:type="dxa"/>
            <w:shd w:val="clear" w:color="auto" w:fill="E2EFD9" w:themeFill="accent6" w:themeFillTint="33"/>
          </w:tcPr>
          <w:p w14:paraId="74EE3A9C" w14:textId="77777777" w:rsidR="00545596" w:rsidRPr="00984475" w:rsidRDefault="00545596" w:rsidP="00545596">
            <w:pPr>
              <w:pStyle w:val="Geenafstand"/>
              <w:rPr>
                <w:szCs w:val="20"/>
              </w:rPr>
            </w:pPr>
            <w:r w:rsidRPr="00984475">
              <w:rPr>
                <w:szCs w:val="20"/>
              </w:rPr>
              <w:t>Je weet wat dit begrip betekend en kan een voorbeeld noemen</w:t>
            </w:r>
          </w:p>
        </w:tc>
      </w:tr>
      <w:tr w:rsidR="00545596" w:rsidRPr="00984475" w14:paraId="232614B2" w14:textId="77777777" w:rsidTr="00F85D40">
        <w:trPr>
          <w:trHeight w:val="350"/>
        </w:trPr>
        <w:tc>
          <w:tcPr>
            <w:tcW w:w="3539" w:type="dxa"/>
            <w:shd w:val="clear" w:color="auto" w:fill="E2EFD9" w:themeFill="accent6" w:themeFillTint="33"/>
          </w:tcPr>
          <w:p w14:paraId="50E7EB20" w14:textId="77777777" w:rsidR="00545596" w:rsidRPr="00984475" w:rsidRDefault="00545596" w:rsidP="00545596">
            <w:pPr>
              <w:pStyle w:val="Geenafstand"/>
              <w:rPr>
                <w:szCs w:val="20"/>
              </w:rPr>
            </w:pPr>
            <w:r w:rsidRPr="00984475">
              <w:rPr>
                <w:szCs w:val="20"/>
              </w:rPr>
              <w:t>Materiele waarde</w:t>
            </w:r>
          </w:p>
        </w:tc>
        <w:tc>
          <w:tcPr>
            <w:tcW w:w="5812" w:type="dxa"/>
            <w:shd w:val="clear" w:color="auto" w:fill="E2EFD9" w:themeFill="accent6" w:themeFillTint="33"/>
          </w:tcPr>
          <w:p w14:paraId="6C34080F" w14:textId="77777777" w:rsidR="00545596" w:rsidRPr="00984475" w:rsidRDefault="00545596" w:rsidP="00545596">
            <w:pPr>
              <w:pStyle w:val="Geenafstand"/>
              <w:rPr>
                <w:szCs w:val="20"/>
              </w:rPr>
            </w:pPr>
            <w:r w:rsidRPr="00984475">
              <w:rPr>
                <w:szCs w:val="20"/>
              </w:rPr>
              <w:t>Je weet wat dit begrip betekend en kan een voorbeeld noemen.</w:t>
            </w:r>
          </w:p>
        </w:tc>
      </w:tr>
      <w:tr w:rsidR="00545596" w:rsidRPr="00984475" w14:paraId="71AD0A57" w14:textId="77777777" w:rsidTr="00F85D40">
        <w:trPr>
          <w:trHeight w:val="350"/>
        </w:trPr>
        <w:tc>
          <w:tcPr>
            <w:tcW w:w="3539" w:type="dxa"/>
            <w:shd w:val="clear" w:color="auto" w:fill="E2EFD9" w:themeFill="accent6" w:themeFillTint="33"/>
          </w:tcPr>
          <w:p w14:paraId="06F4C437" w14:textId="77777777" w:rsidR="00545596" w:rsidRPr="00984475" w:rsidRDefault="00545596" w:rsidP="00545596">
            <w:pPr>
              <w:pStyle w:val="Geenafstand"/>
              <w:rPr>
                <w:szCs w:val="20"/>
              </w:rPr>
            </w:pPr>
            <w:r w:rsidRPr="00984475">
              <w:rPr>
                <w:szCs w:val="20"/>
              </w:rPr>
              <w:t>Intellectuele waarde</w:t>
            </w:r>
          </w:p>
        </w:tc>
        <w:tc>
          <w:tcPr>
            <w:tcW w:w="5812" w:type="dxa"/>
            <w:shd w:val="clear" w:color="auto" w:fill="E2EFD9" w:themeFill="accent6" w:themeFillTint="33"/>
          </w:tcPr>
          <w:p w14:paraId="77181365" w14:textId="77777777" w:rsidR="00545596" w:rsidRPr="00984475" w:rsidRDefault="00545596" w:rsidP="00545596">
            <w:pPr>
              <w:pStyle w:val="Geenafstand"/>
              <w:rPr>
                <w:szCs w:val="20"/>
              </w:rPr>
            </w:pPr>
            <w:r w:rsidRPr="00984475">
              <w:rPr>
                <w:szCs w:val="20"/>
              </w:rPr>
              <w:t>Je weet wat dit begrip betekend en kan een voorbeeld noemen.</w:t>
            </w:r>
          </w:p>
        </w:tc>
      </w:tr>
      <w:tr w:rsidR="00545596" w:rsidRPr="00984475" w14:paraId="241B800E" w14:textId="77777777" w:rsidTr="00F85D40">
        <w:trPr>
          <w:trHeight w:val="350"/>
        </w:trPr>
        <w:tc>
          <w:tcPr>
            <w:tcW w:w="3539" w:type="dxa"/>
            <w:shd w:val="clear" w:color="auto" w:fill="E2EFD9" w:themeFill="accent6" w:themeFillTint="33"/>
          </w:tcPr>
          <w:p w14:paraId="1672A72A" w14:textId="77777777" w:rsidR="00545596" w:rsidRPr="00984475" w:rsidRDefault="00545596" w:rsidP="00545596">
            <w:pPr>
              <w:pStyle w:val="Geenafstand"/>
              <w:rPr>
                <w:szCs w:val="20"/>
              </w:rPr>
            </w:pPr>
            <w:r w:rsidRPr="00984475">
              <w:rPr>
                <w:szCs w:val="20"/>
              </w:rPr>
              <w:t>Sociaal-rationele waarde</w:t>
            </w:r>
          </w:p>
        </w:tc>
        <w:tc>
          <w:tcPr>
            <w:tcW w:w="5812" w:type="dxa"/>
            <w:shd w:val="clear" w:color="auto" w:fill="E2EFD9" w:themeFill="accent6" w:themeFillTint="33"/>
          </w:tcPr>
          <w:p w14:paraId="4783BDF7" w14:textId="77777777" w:rsidR="00545596" w:rsidRPr="00984475" w:rsidRDefault="00545596" w:rsidP="00545596">
            <w:pPr>
              <w:pStyle w:val="Geenafstand"/>
              <w:rPr>
                <w:szCs w:val="20"/>
              </w:rPr>
            </w:pPr>
            <w:r w:rsidRPr="00984475">
              <w:rPr>
                <w:szCs w:val="20"/>
              </w:rPr>
              <w:t>Je weet wat dit begrip betekend en kan een voorbeeld noemen</w:t>
            </w:r>
          </w:p>
        </w:tc>
      </w:tr>
      <w:tr w:rsidR="00545596" w:rsidRPr="00984475" w14:paraId="2F3FAAD0" w14:textId="77777777" w:rsidTr="00F85D40">
        <w:trPr>
          <w:trHeight w:val="350"/>
        </w:trPr>
        <w:tc>
          <w:tcPr>
            <w:tcW w:w="3539" w:type="dxa"/>
            <w:shd w:val="clear" w:color="auto" w:fill="E2EFD9" w:themeFill="accent6" w:themeFillTint="33"/>
          </w:tcPr>
          <w:p w14:paraId="4E0C4BF6" w14:textId="77777777" w:rsidR="00545596" w:rsidRPr="00984475" w:rsidRDefault="00545596" w:rsidP="00545596">
            <w:pPr>
              <w:pStyle w:val="Geenafstand"/>
              <w:rPr>
                <w:szCs w:val="20"/>
              </w:rPr>
            </w:pPr>
            <w:r w:rsidRPr="00984475">
              <w:rPr>
                <w:szCs w:val="20"/>
              </w:rPr>
              <w:t>Financiële waarde</w:t>
            </w:r>
          </w:p>
        </w:tc>
        <w:tc>
          <w:tcPr>
            <w:tcW w:w="5812" w:type="dxa"/>
            <w:shd w:val="clear" w:color="auto" w:fill="E2EFD9" w:themeFill="accent6" w:themeFillTint="33"/>
          </w:tcPr>
          <w:p w14:paraId="48CB0305" w14:textId="77777777" w:rsidR="00545596" w:rsidRPr="00984475" w:rsidRDefault="00545596" w:rsidP="00545596">
            <w:pPr>
              <w:pStyle w:val="Geenafstand"/>
              <w:rPr>
                <w:szCs w:val="20"/>
              </w:rPr>
            </w:pPr>
            <w:r w:rsidRPr="00984475">
              <w:rPr>
                <w:szCs w:val="20"/>
              </w:rPr>
              <w:t>Je weet wat dit begrip betekend en kan een voorbeeld noemen.</w:t>
            </w:r>
          </w:p>
        </w:tc>
      </w:tr>
      <w:tr w:rsidR="00545596" w:rsidRPr="00984475" w14:paraId="7DA67F10" w14:textId="77777777" w:rsidTr="00F85D40">
        <w:trPr>
          <w:trHeight w:val="350"/>
        </w:trPr>
        <w:tc>
          <w:tcPr>
            <w:tcW w:w="3539" w:type="dxa"/>
            <w:shd w:val="clear" w:color="auto" w:fill="E2EFD9" w:themeFill="accent6" w:themeFillTint="33"/>
          </w:tcPr>
          <w:p w14:paraId="3888B8CB" w14:textId="77777777" w:rsidR="00545596" w:rsidRPr="00984475" w:rsidRDefault="00545596" w:rsidP="00545596">
            <w:pPr>
              <w:pStyle w:val="Geenafstand"/>
              <w:rPr>
                <w:szCs w:val="20"/>
              </w:rPr>
            </w:pPr>
            <w:r w:rsidRPr="00984475">
              <w:rPr>
                <w:szCs w:val="20"/>
              </w:rPr>
              <w:t xml:space="preserve">Menselijke waarde </w:t>
            </w:r>
          </w:p>
        </w:tc>
        <w:tc>
          <w:tcPr>
            <w:tcW w:w="5812" w:type="dxa"/>
            <w:shd w:val="clear" w:color="auto" w:fill="E2EFD9" w:themeFill="accent6" w:themeFillTint="33"/>
          </w:tcPr>
          <w:p w14:paraId="7026054E" w14:textId="77777777" w:rsidR="00545596" w:rsidRPr="00984475" w:rsidRDefault="00545596" w:rsidP="00545596">
            <w:pPr>
              <w:pStyle w:val="Geenafstand"/>
              <w:rPr>
                <w:szCs w:val="20"/>
              </w:rPr>
            </w:pPr>
            <w:r w:rsidRPr="00984475">
              <w:rPr>
                <w:szCs w:val="20"/>
              </w:rPr>
              <w:t>Je weet wat dit begrip betekend en kan een voorbeeld noemen.</w:t>
            </w:r>
          </w:p>
        </w:tc>
      </w:tr>
    </w:tbl>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5600"/>
      </w:tblGrid>
      <w:tr w:rsidR="005D5A5A" w:rsidRPr="005D5A5A" w14:paraId="2DA28D87" w14:textId="77777777" w:rsidTr="002707DF">
        <w:trPr>
          <w:trHeight w:val="360"/>
        </w:trPr>
        <w:tc>
          <w:tcPr>
            <w:tcW w:w="9071" w:type="dxa"/>
            <w:gridSpan w:val="2"/>
            <w:tcBorders>
              <w:top w:val="single" w:sz="6" w:space="0" w:color="auto"/>
              <w:left w:val="single" w:sz="6" w:space="0" w:color="auto"/>
              <w:bottom w:val="single" w:sz="6" w:space="0" w:color="auto"/>
              <w:right w:val="single" w:sz="6" w:space="0" w:color="auto"/>
            </w:tcBorders>
            <w:shd w:val="clear" w:color="auto" w:fill="7F7F7F"/>
            <w:vAlign w:val="center"/>
            <w:hideMark/>
          </w:tcPr>
          <w:p w14:paraId="453F6F6D" w14:textId="77777777" w:rsidR="005D5A5A" w:rsidRPr="005D5A5A" w:rsidRDefault="005D5A5A" w:rsidP="005D5A5A">
            <w:pPr>
              <w:spacing w:after="0" w:line="240" w:lineRule="auto"/>
              <w:jc w:val="center"/>
              <w:textAlignment w:val="baseline"/>
              <w:rPr>
                <w:rFonts w:ascii="Segoe UI" w:eastAsia="Times New Roman" w:hAnsi="Segoe UI" w:cs="Segoe UI"/>
                <w:sz w:val="18"/>
                <w:szCs w:val="18"/>
                <w:lang w:eastAsia="nl-NL"/>
              </w:rPr>
            </w:pPr>
            <w:r w:rsidRPr="005D5A5A">
              <w:rPr>
                <w:rFonts w:eastAsia="Times New Roman" w:cs="Arial"/>
                <w:b/>
                <w:bCs/>
                <w:color w:val="FFFFFF"/>
                <w:szCs w:val="20"/>
                <w:lang w:eastAsia="nl-NL"/>
              </w:rPr>
              <w:lastRenderedPageBreak/>
              <w:t>Begrippen Vrijetijd</w:t>
            </w:r>
            <w:r w:rsidRPr="005D5A5A">
              <w:rPr>
                <w:rFonts w:eastAsia="Times New Roman" w:cs="Arial"/>
                <w:color w:val="FFFFFF"/>
                <w:szCs w:val="20"/>
                <w:lang w:eastAsia="nl-NL"/>
              </w:rPr>
              <w:t> </w:t>
            </w:r>
          </w:p>
        </w:tc>
      </w:tr>
      <w:tr w:rsidR="005D5A5A" w:rsidRPr="005D5A5A" w14:paraId="5AAFA5CC"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501C4138"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Doelgroep </w:t>
            </w:r>
          </w:p>
        </w:tc>
        <w:tc>
          <w:tcPr>
            <w:tcW w:w="5600" w:type="dxa"/>
            <w:tcBorders>
              <w:top w:val="nil"/>
              <w:left w:val="nil"/>
              <w:bottom w:val="single" w:sz="6" w:space="0" w:color="auto"/>
              <w:right w:val="single" w:sz="6" w:space="0" w:color="auto"/>
            </w:tcBorders>
            <w:shd w:val="clear" w:color="auto" w:fill="E2EFD9"/>
            <w:hideMark/>
          </w:tcPr>
          <w:p w14:paraId="66FEDEA1"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56DBDC0B"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1F785EC0"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Doelgroepkenmerken </w:t>
            </w:r>
          </w:p>
        </w:tc>
        <w:tc>
          <w:tcPr>
            <w:tcW w:w="5600" w:type="dxa"/>
            <w:tcBorders>
              <w:top w:val="nil"/>
              <w:left w:val="nil"/>
              <w:bottom w:val="single" w:sz="6" w:space="0" w:color="auto"/>
              <w:right w:val="single" w:sz="6" w:space="0" w:color="auto"/>
            </w:tcBorders>
            <w:shd w:val="clear" w:color="auto" w:fill="E2EFD9"/>
            <w:hideMark/>
          </w:tcPr>
          <w:p w14:paraId="67D7A4D8"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0DCCBBBA"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4B956936"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Doelgroepprofielen </w:t>
            </w:r>
          </w:p>
        </w:tc>
        <w:tc>
          <w:tcPr>
            <w:tcW w:w="5600" w:type="dxa"/>
            <w:tcBorders>
              <w:top w:val="nil"/>
              <w:left w:val="nil"/>
              <w:bottom w:val="single" w:sz="6" w:space="0" w:color="auto"/>
              <w:right w:val="single" w:sz="6" w:space="0" w:color="auto"/>
            </w:tcBorders>
            <w:shd w:val="clear" w:color="auto" w:fill="E2EFD9"/>
            <w:hideMark/>
          </w:tcPr>
          <w:p w14:paraId="3DF226F1"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4D5ACC66"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024A8FB0"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Klantprofielen </w:t>
            </w:r>
          </w:p>
        </w:tc>
        <w:tc>
          <w:tcPr>
            <w:tcW w:w="5600" w:type="dxa"/>
            <w:tcBorders>
              <w:top w:val="nil"/>
              <w:left w:val="nil"/>
              <w:bottom w:val="single" w:sz="6" w:space="0" w:color="auto"/>
              <w:right w:val="single" w:sz="6" w:space="0" w:color="auto"/>
            </w:tcBorders>
            <w:shd w:val="clear" w:color="auto" w:fill="E2EFD9"/>
            <w:hideMark/>
          </w:tcPr>
          <w:p w14:paraId="01770080"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5286FAB6"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2F6041BD"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Doelstelling </w:t>
            </w:r>
          </w:p>
        </w:tc>
        <w:tc>
          <w:tcPr>
            <w:tcW w:w="5600" w:type="dxa"/>
            <w:tcBorders>
              <w:top w:val="nil"/>
              <w:left w:val="nil"/>
              <w:bottom w:val="single" w:sz="6" w:space="0" w:color="auto"/>
              <w:right w:val="single" w:sz="6" w:space="0" w:color="auto"/>
            </w:tcBorders>
            <w:shd w:val="clear" w:color="auto" w:fill="E2EFD9"/>
            <w:hideMark/>
          </w:tcPr>
          <w:p w14:paraId="1AC6AA7B"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2F95056F"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1F4D03A4"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S.M.A.R.T. </w:t>
            </w:r>
          </w:p>
        </w:tc>
        <w:tc>
          <w:tcPr>
            <w:tcW w:w="5600" w:type="dxa"/>
            <w:tcBorders>
              <w:top w:val="nil"/>
              <w:left w:val="nil"/>
              <w:bottom w:val="single" w:sz="6" w:space="0" w:color="auto"/>
              <w:right w:val="single" w:sz="6" w:space="0" w:color="auto"/>
            </w:tcBorders>
            <w:shd w:val="clear" w:color="auto" w:fill="E2EFD9"/>
            <w:hideMark/>
          </w:tcPr>
          <w:p w14:paraId="68917727"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en toepassen.  </w:t>
            </w:r>
          </w:p>
        </w:tc>
      </w:tr>
      <w:tr w:rsidR="005D5A5A" w:rsidRPr="005D5A5A" w14:paraId="41138EBE"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02FE4D3E"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B2B </w:t>
            </w:r>
          </w:p>
        </w:tc>
        <w:tc>
          <w:tcPr>
            <w:tcW w:w="5600" w:type="dxa"/>
            <w:tcBorders>
              <w:top w:val="nil"/>
              <w:left w:val="nil"/>
              <w:bottom w:val="single" w:sz="6" w:space="0" w:color="auto"/>
              <w:right w:val="single" w:sz="6" w:space="0" w:color="auto"/>
            </w:tcBorders>
            <w:shd w:val="clear" w:color="auto" w:fill="E2EFD9"/>
            <w:hideMark/>
          </w:tcPr>
          <w:p w14:paraId="70E5F5CC"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751DE61D" w14:textId="77777777" w:rsidTr="002707DF">
        <w:trPr>
          <w:trHeight w:val="330"/>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2657F4B4"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B2C </w:t>
            </w:r>
          </w:p>
        </w:tc>
        <w:tc>
          <w:tcPr>
            <w:tcW w:w="5600" w:type="dxa"/>
            <w:tcBorders>
              <w:top w:val="nil"/>
              <w:left w:val="nil"/>
              <w:bottom w:val="single" w:sz="6" w:space="0" w:color="auto"/>
              <w:right w:val="single" w:sz="6" w:space="0" w:color="auto"/>
            </w:tcBorders>
            <w:shd w:val="clear" w:color="auto" w:fill="E2EFD9"/>
            <w:hideMark/>
          </w:tcPr>
          <w:p w14:paraId="17536387"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7E19E08F"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1711EFF5"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B2P </w:t>
            </w:r>
          </w:p>
        </w:tc>
        <w:tc>
          <w:tcPr>
            <w:tcW w:w="5600" w:type="dxa"/>
            <w:tcBorders>
              <w:top w:val="nil"/>
              <w:left w:val="nil"/>
              <w:bottom w:val="single" w:sz="6" w:space="0" w:color="auto"/>
              <w:right w:val="single" w:sz="6" w:space="0" w:color="auto"/>
            </w:tcBorders>
            <w:shd w:val="clear" w:color="auto" w:fill="E2EFD9"/>
            <w:hideMark/>
          </w:tcPr>
          <w:p w14:paraId="262F4294"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063E1215"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41C8C203"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Beleveniseconomie </w:t>
            </w:r>
          </w:p>
        </w:tc>
        <w:tc>
          <w:tcPr>
            <w:tcW w:w="5600" w:type="dxa"/>
            <w:tcBorders>
              <w:top w:val="nil"/>
              <w:left w:val="nil"/>
              <w:bottom w:val="single" w:sz="6" w:space="0" w:color="auto"/>
              <w:right w:val="single" w:sz="6" w:space="0" w:color="auto"/>
            </w:tcBorders>
            <w:shd w:val="clear" w:color="auto" w:fill="E2EFD9"/>
            <w:hideMark/>
          </w:tcPr>
          <w:p w14:paraId="4DC7D4DD"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7713F3A2"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16486368"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Concepting </w:t>
            </w:r>
          </w:p>
        </w:tc>
        <w:tc>
          <w:tcPr>
            <w:tcW w:w="5600" w:type="dxa"/>
            <w:tcBorders>
              <w:top w:val="nil"/>
              <w:left w:val="nil"/>
              <w:bottom w:val="single" w:sz="6" w:space="0" w:color="auto"/>
              <w:right w:val="single" w:sz="6" w:space="0" w:color="auto"/>
            </w:tcBorders>
            <w:shd w:val="clear" w:color="auto" w:fill="E2EFD9"/>
            <w:hideMark/>
          </w:tcPr>
          <w:p w14:paraId="721A53F6"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6E63DE63"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53768403"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Branding </w:t>
            </w:r>
          </w:p>
        </w:tc>
        <w:tc>
          <w:tcPr>
            <w:tcW w:w="5600" w:type="dxa"/>
            <w:tcBorders>
              <w:top w:val="nil"/>
              <w:left w:val="nil"/>
              <w:bottom w:val="single" w:sz="6" w:space="0" w:color="auto"/>
              <w:right w:val="single" w:sz="6" w:space="0" w:color="auto"/>
            </w:tcBorders>
            <w:shd w:val="clear" w:color="auto" w:fill="E2EFD9"/>
            <w:hideMark/>
          </w:tcPr>
          <w:p w14:paraId="04B3522B"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moet de definitie kennen en voorbeelden kunnen geven.  </w:t>
            </w:r>
          </w:p>
        </w:tc>
      </w:tr>
      <w:tr w:rsidR="005D5A5A" w:rsidRPr="005D5A5A" w14:paraId="6F1071BD"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08576099"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Voorwaarden goed concept </w:t>
            </w:r>
          </w:p>
        </w:tc>
        <w:tc>
          <w:tcPr>
            <w:tcW w:w="5600" w:type="dxa"/>
            <w:tcBorders>
              <w:top w:val="nil"/>
              <w:left w:val="nil"/>
              <w:bottom w:val="single" w:sz="6" w:space="0" w:color="auto"/>
              <w:right w:val="single" w:sz="6" w:space="0" w:color="auto"/>
            </w:tcBorders>
            <w:shd w:val="clear" w:color="auto" w:fill="E2EFD9"/>
            <w:hideMark/>
          </w:tcPr>
          <w:p w14:paraId="1B217EF6"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voorwaarden voor een goed concept noemen en hiervan voorbeelden geven (tevens in relatie tot vrije tijd).  </w:t>
            </w:r>
          </w:p>
        </w:tc>
      </w:tr>
      <w:tr w:rsidR="005D5A5A" w:rsidRPr="005D5A5A" w14:paraId="1967067C"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64E85FB6"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Imagineering </w:t>
            </w:r>
          </w:p>
        </w:tc>
        <w:tc>
          <w:tcPr>
            <w:tcW w:w="5600" w:type="dxa"/>
            <w:tcBorders>
              <w:top w:val="nil"/>
              <w:left w:val="nil"/>
              <w:bottom w:val="single" w:sz="6" w:space="0" w:color="auto"/>
              <w:right w:val="single" w:sz="6" w:space="0" w:color="auto"/>
            </w:tcBorders>
            <w:shd w:val="clear" w:color="auto" w:fill="E2EFD9"/>
            <w:hideMark/>
          </w:tcPr>
          <w:p w14:paraId="41ACB34A"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de definitie geven, het begrip uitleggen, het belang hiervan benoemen voor de vrijetijdssector en voorbeelden geven.  </w:t>
            </w:r>
          </w:p>
        </w:tc>
      </w:tr>
      <w:tr w:rsidR="005D5A5A" w:rsidRPr="005D5A5A" w14:paraId="29ED5229"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20708C67"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Golden circle </w:t>
            </w:r>
          </w:p>
        </w:tc>
        <w:tc>
          <w:tcPr>
            <w:tcW w:w="5600" w:type="dxa"/>
            <w:tcBorders>
              <w:top w:val="nil"/>
              <w:left w:val="nil"/>
              <w:bottom w:val="single" w:sz="6" w:space="0" w:color="auto"/>
              <w:right w:val="single" w:sz="6" w:space="0" w:color="auto"/>
            </w:tcBorders>
            <w:shd w:val="clear" w:color="auto" w:fill="E2EFD9"/>
            <w:hideMark/>
          </w:tcPr>
          <w:p w14:paraId="18C71E97"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moet het begrip kunnen uitleggen en kunnen toepassen.  </w:t>
            </w:r>
          </w:p>
        </w:tc>
      </w:tr>
      <w:tr w:rsidR="005D5A5A" w:rsidRPr="005D5A5A" w14:paraId="263C67BE"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1075B76E"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Interactive experience model </w:t>
            </w:r>
          </w:p>
        </w:tc>
        <w:tc>
          <w:tcPr>
            <w:tcW w:w="5600" w:type="dxa"/>
            <w:tcBorders>
              <w:top w:val="nil"/>
              <w:left w:val="nil"/>
              <w:bottom w:val="single" w:sz="6" w:space="0" w:color="auto"/>
              <w:right w:val="single" w:sz="6" w:space="0" w:color="auto"/>
            </w:tcBorders>
            <w:shd w:val="clear" w:color="auto" w:fill="E2EFD9"/>
            <w:hideMark/>
          </w:tcPr>
          <w:p w14:paraId="0F0AA3D9"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uitleggen wat het doel is van het begrip in relatie tot vrijetijd. Je kunt voorbeelden geven.  </w:t>
            </w:r>
          </w:p>
        </w:tc>
      </w:tr>
      <w:tr w:rsidR="005D5A5A" w:rsidRPr="005D5A5A" w14:paraId="71527BA9"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7664A86E"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Belevening (falk &amp; dierking) </w:t>
            </w:r>
          </w:p>
        </w:tc>
        <w:tc>
          <w:tcPr>
            <w:tcW w:w="5600" w:type="dxa"/>
            <w:tcBorders>
              <w:top w:val="nil"/>
              <w:left w:val="nil"/>
              <w:bottom w:val="single" w:sz="6" w:space="0" w:color="auto"/>
              <w:right w:val="single" w:sz="6" w:space="0" w:color="auto"/>
            </w:tcBorders>
            <w:shd w:val="clear" w:color="auto" w:fill="E2EFD9"/>
            <w:hideMark/>
          </w:tcPr>
          <w:p w14:paraId="0E9E7DF3"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3B0B071A"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045EFEEE"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Belevenisbouwstenen (Nijs) </w:t>
            </w:r>
          </w:p>
        </w:tc>
        <w:tc>
          <w:tcPr>
            <w:tcW w:w="5600" w:type="dxa"/>
            <w:tcBorders>
              <w:top w:val="nil"/>
              <w:left w:val="nil"/>
              <w:bottom w:val="single" w:sz="6" w:space="0" w:color="auto"/>
              <w:right w:val="single" w:sz="6" w:space="0" w:color="auto"/>
            </w:tcBorders>
            <w:shd w:val="clear" w:color="auto" w:fill="E2EFD9"/>
            <w:hideMark/>
          </w:tcPr>
          <w:p w14:paraId="4B669FBE"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7DE698F8"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311C4A6F"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Storytelling </w:t>
            </w:r>
          </w:p>
        </w:tc>
        <w:tc>
          <w:tcPr>
            <w:tcW w:w="5600" w:type="dxa"/>
            <w:tcBorders>
              <w:top w:val="nil"/>
              <w:left w:val="nil"/>
              <w:bottom w:val="single" w:sz="6" w:space="0" w:color="auto"/>
              <w:right w:val="single" w:sz="6" w:space="0" w:color="auto"/>
            </w:tcBorders>
            <w:shd w:val="clear" w:color="auto" w:fill="E2EFD9"/>
            <w:hideMark/>
          </w:tcPr>
          <w:p w14:paraId="256063EF"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r w:rsidR="005D5A5A" w:rsidRPr="005D5A5A" w14:paraId="328A9C24" w14:textId="77777777" w:rsidTr="002707DF">
        <w:trPr>
          <w:trHeight w:val="345"/>
        </w:trPr>
        <w:tc>
          <w:tcPr>
            <w:tcW w:w="3471" w:type="dxa"/>
            <w:tcBorders>
              <w:top w:val="nil"/>
              <w:left w:val="single" w:sz="6" w:space="0" w:color="auto"/>
              <w:bottom w:val="single" w:sz="6" w:space="0" w:color="auto"/>
              <w:right w:val="single" w:sz="6" w:space="0" w:color="auto"/>
            </w:tcBorders>
            <w:shd w:val="clear" w:color="auto" w:fill="E2EFD9"/>
            <w:vAlign w:val="center"/>
            <w:hideMark/>
          </w:tcPr>
          <w:p w14:paraId="1287576F"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Attitude behaviour gap </w:t>
            </w:r>
          </w:p>
        </w:tc>
        <w:tc>
          <w:tcPr>
            <w:tcW w:w="5600" w:type="dxa"/>
            <w:tcBorders>
              <w:top w:val="nil"/>
              <w:left w:val="nil"/>
              <w:bottom w:val="single" w:sz="6" w:space="0" w:color="auto"/>
              <w:right w:val="single" w:sz="6" w:space="0" w:color="auto"/>
            </w:tcBorders>
            <w:shd w:val="clear" w:color="auto" w:fill="E2EFD9"/>
            <w:hideMark/>
          </w:tcPr>
          <w:p w14:paraId="6D32022E" w14:textId="77777777" w:rsidR="005D5A5A" w:rsidRPr="005D5A5A" w:rsidRDefault="005D5A5A" w:rsidP="005D5A5A">
            <w:pPr>
              <w:spacing w:after="0" w:line="240" w:lineRule="auto"/>
              <w:textAlignment w:val="baseline"/>
              <w:rPr>
                <w:rFonts w:ascii="Segoe UI" w:eastAsia="Times New Roman" w:hAnsi="Segoe UI" w:cs="Segoe UI"/>
                <w:sz w:val="18"/>
                <w:szCs w:val="18"/>
                <w:lang w:eastAsia="nl-NL"/>
              </w:rPr>
            </w:pPr>
            <w:r w:rsidRPr="005D5A5A">
              <w:rPr>
                <w:rFonts w:eastAsia="Times New Roman" w:cs="Arial"/>
                <w:color w:val="000000"/>
                <w:szCs w:val="20"/>
                <w:lang w:eastAsia="nl-NL"/>
              </w:rPr>
              <w:t>Je kunt het begrip uitleggen in relatie tot vrije tijd en hiervan voorbeelden geven. </w:t>
            </w:r>
          </w:p>
        </w:tc>
      </w:tr>
    </w:tbl>
    <w:p w14:paraId="20D884AA" w14:textId="77777777" w:rsidR="005D5A5A" w:rsidRPr="00984475" w:rsidRDefault="005D5A5A" w:rsidP="005D5A5A">
      <w:pPr>
        <w:pStyle w:val="Geenafstand"/>
      </w:pPr>
    </w:p>
    <w:p w14:paraId="0C1B3DA7" w14:textId="77777777" w:rsidR="00545596" w:rsidRPr="00984475" w:rsidRDefault="00545596" w:rsidP="00545596">
      <w:pPr>
        <w:pStyle w:val="Geenafstand"/>
      </w:pPr>
    </w:p>
    <w:p w14:paraId="15870C8D" w14:textId="77777777" w:rsidR="00F9453F" w:rsidRPr="00984475" w:rsidRDefault="00F9453F" w:rsidP="00545596">
      <w:pPr>
        <w:pStyle w:val="Geenafstand"/>
      </w:pPr>
    </w:p>
    <w:sectPr w:rsidR="00F9453F" w:rsidRPr="0098447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BEE6C" w14:textId="77777777" w:rsidR="00D6604F" w:rsidRDefault="00D6604F" w:rsidP="00CC5CAA">
      <w:pPr>
        <w:spacing w:after="0" w:line="240" w:lineRule="auto"/>
      </w:pPr>
      <w:r>
        <w:separator/>
      </w:r>
    </w:p>
  </w:endnote>
  <w:endnote w:type="continuationSeparator" w:id="0">
    <w:p w14:paraId="0EDAAF84" w14:textId="77777777" w:rsidR="00D6604F" w:rsidRDefault="00D6604F" w:rsidP="00CC5CAA">
      <w:pPr>
        <w:spacing w:after="0" w:line="240" w:lineRule="auto"/>
      </w:pPr>
      <w:r>
        <w:continuationSeparator/>
      </w:r>
    </w:p>
  </w:endnote>
  <w:endnote w:type="continuationNotice" w:id="1">
    <w:p w14:paraId="7984DBED" w14:textId="77777777" w:rsidR="00D6604F" w:rsidRDefault="00D66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17C0E" w14:textId="77777777" w:rsidR="00CC5CAA" w:rsidRDefault="00CC5C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1DAFE" w14:textId="77777777" w:rsidR="00CC5CAA" w:rsidRDefault="00CC5C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93EE" w14:textId="77777777" w:rsidR="00CC5CAA" w:rsidRDefault="00CC5C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B3CBB" w14:textId="77777777" w:rsidR="00D6604F" w:rsidRDefault="00D6604F" w:rsidP="00CC5CAA">
      <w:pPr>
        <w:spacing w:after="0" w:line="240" w:lineRule="auto"/>
      </w:pPr>
      <w:r>
        <w:separator/>
      </w:r>
    </w:p>
  </w:footnote>
  <w:footnote w:type="continuationSeparator" w:id="0">
    <w:p w14:paraId="7706446E" w14:textId="77777777" w:rsidR="00D6604F" w:rsidRDefault="00D6604F" w:rsidP="00CC5CAA">
      <w:pPr>
        <w:spacing w:after="0" w:line="240" w:lineRule="auto"/>
      </w:pPr>
      <w:r>
        <w:continuationSeparator/>
      </w:r>
    </w:p>
  </w:footnote>
  <w:footnote w:type="continuationNotice" w:id="1">
    <w:p w14:paraId="25C387D5" w14:textId="77777777" w:rsidR="00D6604F" w:rsidRDefault="00D66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13635" w14:textId="02563D72" w:rsidR="00CC5CAA" w:rsidRDefault="00CC5C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36C1A" w14:textId="417FEF91" w:rsidR="00CC5CAA" w:rsidRDefault="00CC5C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C3F71" w14:textId="6359AD32" w:rsidR="00CC5CAA" w:rsidRDefault="00CC5C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B6EAE"/>
    <w:multiLevelType w:val="hybridMultilevel"/>
    <w:tmpl w:val="828A6A4E"/>
    <w:lvl w:ilvl="0" w:tplc="4998B36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D235A"/>
    <w:multiLevelType w:val="hybridMultilevel"/>
    <w:tmpl w:val="CBCCC570"/>
    <w:lvl w:ilvl="0" w:tplc="F8662D46">
      <w:start w:val="1"/>
      <w:numFmt w:val="bullet"/>
      <w:lvlText w:val="•"/>
      <w:lvlJc w:val="left"/>
      <w:pPr>
        <w:tabs>
          <w:tab w:val="num" w:pos="720"/>
        </w:tabs>
        <w:ind w:left="720" w:hanging="360"/>
      </w:pPr>
      <w:rPr>
        <w:rFonts w:ascii="Arial" w:hAnsi="Arial" w:hint="default"/>
      </w:rPr>
    </w:lvl>
    <w:lvl w:ilvl="1" w:tplc="5BD2FD04" w:tentative="1">
      <w:start w:val="1"/>
      <w:numFmt w:val="bullet"/>
      <w:lvlText w:val="•"/>
      <w:lvlJc w:val="left"/>
      <w:pPr>
        <w:tabs>
          <w:tab w:val="num" w:pos="1440"/>
        </w:tabs>
        <w:ind w:left="1440" w:hanging="360"/>
      </w:pPr>
      <w:rPr>
        <w:rFonts w:ascii="Arial" w:hAnsi="Arial" w:hint="default"/>
      </w:rPr>
    </w:lvl>
    <w:lvl w:ilvl="2" w:tplc="2FDA1E5C" w:tentative="1">
      <w:start w:val="1"/>
      <w:numFmt w:val="bullet"/>
      <w:lvlText w:val="•"/>
      <w:lvlJc w:val="left"/>
      <w:pPr>
        <w:tabs>
          <w:tab w:val="num" w:pos="2160"/>
        </w:tabs>
        <w:ind w:left="2160" w:hanging="360"/>
      </w:pPr>
      <w:rPr>
        <w:rFonts w:ascii="Arial" w:hAnsi="Arial" w:hint="default"/>
      </w:rPr>
    </w:lvl>
    <w:lvl w:ilvl="3" w:tplc="2FD0BC3A" w:tentative="1">
      <w:start w:val="1"/>
      <w:numFmt w:val="bullet"/>
      <w:lvlText w:val="•"/>
      <w:lvlJc w:val="left"/>
      <w:pPr>
        <w:tabs>
          <w:tab w:val="num" w:pos="2880"/>
        </w:tabs>
        <w:ind w:left="2880" w:hanging="360"/>
      </w:pPr>
      <w:rPr>
        <w:rFonts w:ascii="Arial" w:hAnsi="Arial" w:hint="default"/>
      </w:rPr>
    </w:lvl>
    <w:lvl w:ilvl="4" w:tplc="775477D0" w:tentative="1">
      <w:start w:val="1"/>
      <w:numFmt w:val="bullet"/>
      <w:lvlText w:val="•"/>
      <w:lvlJc w:val="left"/>
      <w:pPr>
        <w:tabs>
          <w:tab w:val="num" w:pos="3600"/>
        </w:tabs>
        <w:ind w:left="3600" w:hanging="360"/>
      </w:pPr>
      <w:rPr>
        <w:rFonts w:ascii="Arial" w:hAnsi="Arial" w:hint="default"/>
      </w:rPr>
    </w:lvl>
    <w:lvl w:ilvl="5" w:tplc="CD0C0226" w:tentative="1">
      <w:start w:val="1"/>
      <w:numFmt w:val="bullet"/>
      <w:lvlText w:val="•"/>
      <w:lvlJc w:val="left"/>
      <w:pPr>
        <w:tabs>
          <w:tab w:val="num" w:pos="4320"/>
        </w:tabs>
        <w:ind w:left="4320" w:hanging="360"/>
      </w:pPr>
      <w:rPr>
        <w:rFonts w:ascii="Arial" w:hAnsi="Arial" w:hint="default"/>
      </w:rPr>
    </w:lvl>
    <w:lvl w:ilvl="6" w:tplc="BE369260" w:tentative="1">
      <w:start w:val="1"/>
      <w:numFmt w:val="bullet"/>
      <w:lvlText w:val="•"/>
      <w:lvlJc w:val="left"/>
      <w:pPr>
        <w:tabs>
          <w:tab w:val="num" w:pos="5040"/>
        </w:tabs>
        <w:ind w:left="5040" w:hanging="360"/>
      </w:pPr>
      <w:rPr>
        <w:rFonts w:ascii="Arial" w:hAnsi="Arial" w:hint="default"/>
      </w:rPr>
    </w:lvl>
    <w:lvl w:ilvl="7" w:tplc="19AE71DE" w:tentative="1">
      <w:start w:val="1"/>
      <w:numFmt w:val="bullet"/>
      <w:lvlText w:val="•"/>
      <w:lvlJc w:val="left"/>
      <w:pPr>
        <w:tabs>
          <w:tab w:val="num" w:pos="5760"/>
        </w:tabs>
        <w:ind w:left="5760" w:hanging="360"/>
      </w:pPr>
      <w:rPr>
        <w:rFonts w:ascii="Arial" w:hAnsi="Arial" w:hint="default"/>
      </w:rPr>
    </w:lvl>
    <w:lvl w:ilvl="8" w:tplc="B99E74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2F78F7"/>
    <w:multiLevelType w:val="hybridMultilevel"/>
    <w:tmpl w:val="B9D23068"/>
    <w:lvl w:ilvl="0" w:tplc="674659FA">
      <w:start w:val="1"/>
      <w:numFmt w:val="bullet"/>
      <w:lvlText w:val=""/>
      <w:lvlJc w:val="left"/>
      <w:pPr>
        <w:ind w:left="720" w:hanging="360"/>
      </w:pPr>
      <w:rPr>
        <w:rFonts w:ascii="Symbol" w:hAnsi="Symbol" w:hint="default"/>
      </w:rPr>
    </w:lvl>
    <w:lvl w:ilvl="1" w:tplc="395AB5DA">
      <w:start w:val="1"/>
      <w:numFmt w:val="bullet"/>
      <w:lvlText w:val="o"/>
      <w:lvlJc w:val="left"/>
      <w:pPr>
        <w:ind w:left="1440" w:hanging="360"/>
      </w:pPr>
      <w:rPr>
        <w:rFonts w:ascii="Courier New" w:hAnsi="Courier New" w:hint="default"/>
      </w:rPr>
    </w:lvl>
    <w:lvl w:ilvl="2" w:tplc="05A8574E">
      <w:start w:val="1"/>
      <w:numFmt w:val="bullet"/>
      <w:lvlText w:val=""/>
      <w:lvlJc w:val="left"/>
      <w:pPr>
        <w:ind w:left="2160" w:hanging="360"/>
      </w:pPr>
      <w:rPr>
        <w:rFonts w:ascii="Wingdings" w:hAnsi="Wingdings" w:hint="default"/>
      </w:rPr>
    </w:lvl>
    <w:lvl w:ilvl="3" w:tplc="BA1086C2">
      <w:start w:val="1"/>
      <w:numFmt w:val="bullet"/>
      <w:lvlText w:val=""/>
      <w:lvlJc w:val="left"/>
      <w:pPr>
        <w:ind w:left="2880" w:hanging="360"/>
      </w:pPr>
      <w:rPr>
        <w:rFonts w:ascii="Symbol" w:hAnsi="Symbol" w:hint="default"/>
      </w:rPr>
    </w:lvl>
    <w:lvl w:ilvl="4" w:tplc="21EEF044">
      <w:start w:val="1"/>
      <w:numFmt w:val="bullet"/>
      <w:lvlText w:val="o"/>
      <w:lvlJc w:val="left"/>
      <w:pPr>
        <w:ind w:left="3600" w:hanging="360"/>
      </w:pPr>
      <w:rPr>
        <w:rFonts w:ascii="Courier New" w:hAnsi="Courier New" w:hint="default"/>
      </w:rPr>
    </w:lvl>
    <w:lvl w:ilvl="5" w:tplc="01C082FC">
      <w:start w:val="1"/>
      <w:numFmt w:val="bullet"/>
      <w:lvlText w:val=""/>
      <w:lvlJc w:val="left"/>
      <w:pPr>
        <w:ind w:left="4320" w:hanging="360"/>
      </w:pPr>
      <w:rPr>
        <w:rFonts w:ascii="Wingdings" w:hAnsi="Wingdings" w:hint="default"/>
      </w:rPr>
    </w:lvl>
    <w:lvl w:ilvl="6" w:tplc="818C3984">
      <w:start w:val="1"/>
      <w:numFmt w:val="bullet"/>
      <w:lvlText w:val=""/>
      <w:lvlJc w:val="left"/>
      <w:pPr>
        <w:ind w:left="5040" w:hanging="360"/>
      </w:pPr>
      <w:rPr>
        <w:rFonts w:ascii="Symbol" w:hAnsi="Symbol" w:hint="default"/>
      </w:rPr>
    </w:lvl>
    <w:lvl w:ilvl="7" w:tplc="D2022290">
      <w:start w:val="1"/>
      <w:numFmt w:val="bullet"/>
      <w:lvlText w:val="o"/>
      <w:lvlJc w:val="left"/>
      <w:pPr>
        <w:ind w:left="5760" w:hanging="360"/>
      </w:pPr>
      <w:rPr>
        <w:rFonts w:ascii="Courier New" w:hAnsi="Courier New" w:hint="default"/>
      </w:rPr>
    </w:lvl>
    <w:lvl w:ilvl="8" w:tplc="74404736">
      <w:start w:val="1"/>
      <w:numFmt w:val="bullet"/>
      <w:lvlText w:val=""/>
      <w:lvlJc w:val="left"/>
      <w:pPr>
        <w:ind w:left="6480" w:hanging="360"/>
      </w:pPr>
      <w:rPr>
        <w:rFonts w:ascii="Wingdings" w:hAnsi="Wingdings" w:hint="default"/>
      </w:rPr>
    </w:lvl>
  </w:abstractNum>
  <w:abstractNum w:abstractNumId="3" w15:restartNumberingAfterBreak="0">
    <w:nsid w:val="44867EDB"/>
    <w:multiLevelType w:val="hybridMultilevel"/>
    <w:tmpl w:val="FB5C8ED2"/>
    <w:lvl w:ilvl="0" w:tplc="EED049C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AC78D6"/>
    <w:multiLevelType w:val="hybridMultilevel"/>
    <w:tmpl w:val="FFFFFFFF"/>
    <w:lvl w:ilvl="0" w:tplc="E81C1598">
      <w:start w:val="1"/>
      <w:numFmt w:val="bullet"/>
      <w:lvlText w:val=""/>
      <w:lvlJc w:val="left"/>
      <w:pPr>
        <w:ind w:left="720" w:hanging="360"/>
      </w:pPr>
      <w:rPr>
        <w:rFonts w:ascii="Symbol" w:hAnsi="Symbol" w:hint="default"/>
      </w:rPr>
    </w:lvl>
    <w:lvl w:ilvl="1" w:tplc="E2B007A4">
      <w:start w:val="1"/>
      <w:numFmt w:val="bullet"/>
      <w:lvlText w:val="o"/>
      <w:lvlJc w:val="left"/>
      <w:pPr>
        <w:ind w:left="1440" w:hanging="360"/>
      </w:pPr>
      <w:rPr>
        <w:rFonts w:ascii="Courier New" w:hAnsi="Courier New" w:hint="default"/>
      </w:rPr>
    </w:lvl>
    <w:lvl w:ilvl="2" w:tplc="77C07922">
      <w:start w:val="1"/>
      <w:numFmt w:val="bullet"/>
      <w:lvlText w:val=""/>
      <w:lvlJc w:val="left"/>
      <w:pPr>
        <w:ind w:left="2160" w:hanging="360"/>
      </w:pPr>
      <w:rPr>
        <w:rFonts w:ascii="Wingdings" w:hAnsi="Wingdings" w:hint="default"/>
      </w:rPr>
    </w:lvl>
    <w:lvl w:ilvl="3" w:tplc="73B0C16A">
      <w:start w:val="1"/>
      <w:numFmt w:val="bullet"/>
      <w:lvlText w:val=""/>
      <w:lvlJc w:val="left"/>
      <w:pPr>
        <w:ind w:left="2880" w:hanging="360"/>
      </w:pPr>
      <w:rPr>
        <w:rFonts w:ascii="Symbol" w:hAnsi="Symbol" w:hint="default"/>
      </w:rPr>
    </w:lvl>
    <w:lvl w:ilvl="4" w:tplc="9A16A52A">
      <w:start w:val="1"/>
      <w:numFmt w:val="bullet"/>
      <w:lvlText w:val="o"/>
      <w:lvlJc w:val="left"/>
      <w:pPr>
        <w:ind w:left="3600" w:hanging="360"/>
      </w:pPr>
      <w:rPr>
        <w:rFonts w:ascii="Courier New" w:hAnsi="Courier New" w:hint="default"/>
      </w:rPr>
    </w:lvl>
    <w:lvl w:ilvl="5" w:tplc="E422A502">
      <w:start w:val="1"/>
      <w:numFmt w:val="bullet"/>
      <w:lvlText w:val=""/>
      <w:lvlJc w:val="left"/>
      <w:pPr>
        <w:ind w:left="4320" w:hanging="360"/>
      </w:pPr>
      <w:rPr>
        <w:rFonts w:ascii="Wingdings" w:hAnsi="Wingdings" w:hint="default"/>
      </w:rPr>
    </w:lvl>
    <w:lvl w:ilvl="6" w:tplc="ADD44CF8">
      <w:start w:val="1"/>
      <w:numFmt w:val="bullet"/>
      <w:lvlText w:val=""/>
      <w:lvlJc w:val="left"/>
      <w:pPr>
        <w:ind w:left="5040" w:hanging="360"/>
      </w:pPr>
      <w:rPr>
        <w:rFonts w:ascii="Symbol" w:hAnsi="Symbol" w:hint="default"/>
      </w:rPr>
    </w:lvl>
    <w:lvl w:ilvl="7" w:tplc="2A9CEDA6">
      <w:start w:val="1"/>
      <w:numFmt w:val="bullet"/>
      <w:lvlText w:val="o"/>
      <w:lvlJc w:val="left"/>
      <w:pPr>
        <w:ind w:left="5760" w:hanging="360"/>
      </w:pPr>
      <w:rPr>
        <w:rFonts w:ascii="Courier New" w:hAnsi="Courier New" w:hint="default"/>
      </w:rPr>
    </w:lvl>
    <w:lvl w:ilvl="8" w:tplc="8FAEAC8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33"/>
    <w:rsid w:val="00020858"/>
    <w:rsid w:val="00032040"/>
    <w:rsid w:val="000362D1"/>
    <w:rsid w:val="000638B8"/>
    <w:rsid w:val="00072D8B"/>
    <w:rsid w:val="000A22D3"/>
    <w:rsid w:val="000E11F8"/>
    <w:rsid w:val="00127568"/>
    <w:rsid w:val="00157DE1"/>
    <w:rsid w:val="001C6675"/>
    <w:rsid w:val="001D3D90"/>
    <w:rsid w:val="001E0E53"/>
    <w:rsid w:val="001E4335"/>
    <w:rsid w:val="001F48E3"/>
    <w:rsid w:val="002302EF"/>
    <w:rsid w:val="0023794B"/>
    <w:rsid w:val="00243695"/>
    <w:rsid w:val="002707DF"/>
    <w:rsid w:val="00275D2C"/>
    <w:rsid w:val="00276BFA"/>
    <w:rsid w:val="00291016"/>
    <w:rsid w:val="002C79A1"/>
    <w:rsid w:val="002D2448"/>
    <w:rsid w:val="002E05FE"/>
    <w:rsid w:val="003044D5"/>
    <w:rsid w:val="00345171"/>
    <w:rsid w:val="00364A1A"/>
    <w:rsid w:val="00380F1F"/>
    <w:rsid w:val="003D2A9A"/>
    <w:rsid w:val="003F0AFF"/>
    <w:rsid w:val="00410ADA"/>
    <w:rsid w:val="00423D1D"/>
    <w:rsid w:val="00440CF0"/>
    <w:rsid w:val="00470A5C"/>
    <w:rsid w:val="00474DAD"/>
    <w:rsid w:val="00491AFF"/>
    <w:rsid w:val="004C2C11"/>
    <w:rsid w:val="004D1587"/>
    <w:rsid w:val="004E0DA0"/>
    <w:rsid w:val="004E439B"/>
    <w:rsid w:val="004F36D9"/>
    <w:rsid w:val="00502F0F"/>
    <w:rsid w:val="00505900"/>
    <w:rsid w:val="00536DF1"/>
    <w:rsid w:val="00545596"/>
    <w:rsid w:val="0055133A"/>
    <w:rsid w:val="00563411"/>
    <w:rsid w:val="00565218"/>
    <w:rsid w:val="005A39BB"/>
    <w:rsid w:val="005C3E20"/>
    <w:rsid w:val="005D0276"/>
    <w:rsid w:val="005D13CE"/>
    <w:rsid w:val="005D5A5A"/>
    <w:rsid w:val="005F5124"/>
    <w:rsid w:val="00631504"/>
    <w:rsid w:val="00645FD0"/>
    <w:rsid w:val="0065049F"/>
    <w:rsid w:val="0066450C"/>
    <w:rsid w:val="00671567"/>
    <w:rsid w:val="006E3DA5"/>
    <w:rsid w:val="006F4EFB"/>
    <w:rsid w:val="0070432C"/>
    <w:rsid w:val="00725319"/>
    <w:rsid w:val="007442C1"/>
    <w:rsid w:val="007661CC"/>
    <w:rsid w:val="007A6577"/>
    <w:rsid w:val="007B22F0"/>
    <w:rsid w:val="007E052C"/>
    <w:rsid w:val="007F1530"/>
    <w:rsid w:val="00816D55"/>
    <w:rsid w:val="00821C64"/>
    <w:rsid w:val="00831CD5"/>
    <w:rsid w:val="008606DD"/>
    <w:rsid w:val="00886EBF"/>
    <w:rsid w:val="008A76CC"/>
    <w:rsid w:val="008D732D"/>
    <w:rsid w:val="008E07D5"/>
    <w:rsid w:val="008F1E28"/>
    <w:rsid w:val="00967B5A"/>
    <w:rsid w:val="00984475"/>
    <w:rsid w:val="009B3D8D"/>
    <w:rsid w:val="009C0B18"/>
    <w:rsid w:val="009D428A"/>
    <w:rsid w:val="009E4933"/>
    <w:rsid w:val="009F0ECC"/>
    <w:rsid w:val="009F6B95"/>
    <w:rsid w:val="009F7065"/>
    <w:rsid w:val="00A00A5F"/>
    <w:rsid w:val="00A06FE1"/>
    <w:rsid w:val="00A15873"/>
    <w:rsid w:val="00A2162A"/>
    <w:rsid w:val="00A26C2D"/>
    <w:rsid w:val="00A36BED"/>
    <w:rsid w:val="00A601A1"/>
    <w:rsid w:val="00A750DF"/>
    <w:rsid w:val="00AA6F68"/>
    <w:rsid w:val="00AB13BF"/>
    <w:rsid w:val="00AB66F6"/>
    <w:rsid w:val="00AD1D30"/>
    <w:rsid w:val="00AD331C"/>
    <w:rsid w:val="00B17807"/>
    <w:rsid w:val="00B57EF0"/>
    <w:rsid w:val="00B66744"/>
    <w:rsid w:val="00B8446E"/>
    <w:rsid w:val="00BD7FE8"/>
    <w:rsid w:val="00BE53A8"/>
    <w:rsid w:val="00C063A3"/>
    <w:rsid w:val="00C45F0B"/>
    <w:rsid w:val="00C51A9F"/>
    <w:rsid w:val="00C73031"/>
    <w:rsid w:val="00C760DA"/>
    <w:rsid w:val="00CA5814"/>
    <w:rsid w:val="00CA764A"/>
    <w:rsid w:val="00CC4BE2"/>
    <w:rsid w:val="00CC5CAA"/>
    <w:rsid w:val="00CD1A5B"/>
    <w:rsid w:val="00CD1E1A"/>
    <w:rsid w:val="00CF16FC"/>
    <w:rsid w:val="00D203D4"/>
    <w:rsid w:val="00D21123"/>
    <w:rsid w:val="00D3466E"/>
    <w:rsid w:val="00D6437C"/>
    <w:rsid w:val="00D6604F"/>
    <w:rsid w:val="00D87AF2"/>
    <w:rsid w:val="00DF59BA"/>
    <w:rsid w:val="00E07839"/>
    <w:rsid w:val="00E479B4"/>
    <w:rsid w:val="00E7537F"/>
    <w:rsid w:val="00EA35D0"/>
    <w:rsid w:val="00ED6E3A"/>
    <w:rsid w:val="00F1248C"/>
    <w:rsid w:val="00F1293F"/>
    <w:rsid w:val="00F14397"/>
    <w:rsid w:val="00F148FB"/>
    <w:rsid w:val="00F24228"/>
    <w:rsid w:val="00F56C51"/>
    <w:rsid w:val="00F56EDC"/>
    <w:rsid w:val="00F85D40"/>
    <w:rsid w:val="00F9453F"/>
    <w:rsid w:val="74615C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3C7D3"/>
  <w15:chartTrackingRefBased/>
  <w15:docId w15:val="{BA40A5EF-D4CF-4214-9020-D4057C75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9E4933"/>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styleId="Titel">
    <w:name w:val="Title"/>
    <w:basedOn w:val="Standaard"/>
    <w:next w:val="Standaard"/>
    <w:link w:val="TitelChar"/>
    <w:uiPriority w:val="10"/>
    <w:qFormat/>
    <w:rsid w:val="009E493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basedOn w:val="Standaardalinea-lettertype"/>
    <w:link w:val="Titel"/>
    <w:uiPriority w:val="10"/>
    <w:rsid w:val="009E4933"/>
    <w:rPr>
      <w:rFonts w:ascii="Calibri Light" w:eastAsia="Times New Roman" w:hAnsi="Calibri Light" w:cs="Times New Roman"/>
      <w:spacing w:val="-10"/>
      <w:kern w:val="28"/>
      <w:sz w:val="56"/>
      <w:szCs w:val="56"/>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rsid w:val="00CC5C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CAA"/>
    <w:rPr>
      <w:rFonts w:ascii="Arial" w:eastAsia="Calibri" w:hAnsi="Arial" w:cs="Times New Roman"/>
      <w:sz w:val="20"/>
    </w:rPr>
  </w:style>
  <w:style w:type="paragraph" w:styleId="Voettekst">
    <w:name w:val="footer"/>
    <w:basedOn w:val="Standaard"/>
    <w:link w:val="VoettekstChar"/>
    <w:uiPriority w:val="99"/>
    <w:unhideWhenUsed/>
    <w:rsid w:val="00CC5C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5CAA"/>
    <w:rPr>
      <w:rFonts w:ascii="Arial" w:eastAsia="Calibri" w:hAnsi="Arial" w:cs="Times New Roman"/>
      <w:sz w:val="20"/>
    </w:rPr>
  </w:style>
  <w:style w:type="paragraph" w:customStyle="1" w:styleId="paragraph">
    <w:name w:val="paragraph"/>
    <w:basedOn w:val="Standaard"/>
    <w:rsid w:val="005D5A5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5D5A5A"/>
  </w:style>
  <w:style w:type="character" w:customStyle="1" w:styleId="eop">
    <w:name w:val="eop"/>
    <w:basedOn w:val="Standaardalinea-lettertype"/>
    <w:rsid w:val="005D5A5A"/>
  </w:style>
  <w:style w:type="character" w:customStyle="1" w:styleId="spellingerror">
    <w:name w:val="spellingerror"/>
    <w:basedOn w:val="Standaardalinea-lettertype"/>
    <w:rsid w:val="005D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8756">
      <w:bodyDiv w:val="1"/>
      <w:marLeft w:val="0"/>
      <w:marRight w:val="0"/>
      <w:marTop w:val="0"/>
      <w:marBottom w:val="0"/>
      <w:divBdr>
        <w:top w:val="none" w:sz="0" w:space="0" w:color="auto"/>
        <w:left w:val="none" w:sz="0" w:space="0" w:color="auto"/>
        <w:bottom w:val="none" w:sz="0" w:space="0" w:color="auto"/>
        <w:right w:val="none" w:sz="0" w:space="0" w:color="auto"/>
      </w:divBdr>
      <w:divsChild>
        <w:div w:id="293365883">
          <w:marLeft w:val="0"/>
          <w:marRight w:val="0"/>
          <w:marTop w:val="0"/>
          <w:marBottom w:val="0"/>
          <w:divBdr>
            <w:top w:val="none" w:sz="0" w:space="0" w:color="auto"/>
            <w:left w:val="none" w:sz="0" w:space="0" w:color="auto"/>
            <w:bottom w:val="none" w:sz="0" w:space="0" w:color="auto"/>
            <w:right w:val="none" w:sz="0" w:space="0" w:color="auto"/>
          </w:divBdr>
          <w:divsChild>
            <w:div w:id="2064481402">
              <w:marLeft w:val="0"/>
              <w:marRight w:val="0"/>
              <w:marTop w:val="0"/>
              <w:marBottom w:val="0"/>
              <w:divBdr>
                <w:top w:val="none" w:sz="0" w:space="0" w:color="auto"/>
                <w:left w:val="none" w:sz="0" w:space="0" w:color="auto"/>
                <w:bottom w:val="none" w:sz="0" w:space="0" w:color="auto"/>
                <w:right w:val="none" w:sz="0" w:space="0" w:color="auto"/>
              </w:divBdr>
            </w:div>
          </w:divsChild>
        </w:div>
        <w:div w:id="1440174901">
          <w:marLeft w:val="0"/>
          <w:marRight w:val="0"/>
          <w:marTop w:val="0"/>
          <w:marBottom w:val="0"/>
          <w:divBdr>
            <w:top w:val="none" w:sz="0" w:space="0" w:color="auto"/>
            <w:left w:val="none" w:sz="0" w:space="0" w:color="auto"/>
            <w:bottom w:val="none" w:sz="0" w:space="0" w:color="auto"/>
            <w:right w:val="none" w:sz="0" w:space="0" w:color="auto"/>
          </w:divBdr>
          <w:divsChild>
            <w:div w:id="1521777788">
              <w:marLeft w:val="0"/>
              <w:marRight w:val="0"/>
              <w:marTop w:val="0"/>
              <w:marBottom w:val="0"/>
              <w:divBdr>
                <w:top w:val="none" w:sz="0" w:space="0" w:color="auto"/>
                <w:left w:val="none" w:sz="0" w:space="0" w:color="auto"/>
                <w:bottom w:val="none" w:sz="0" w:space="0" w:color="auto"/>
                <w:right w:val="none" w:sz="0" w:space="0" w:color="auto"/>
              </w:divBdr>
            </w:div>
          </w:divsChild>
        </w:div>
        <w:div w:id="722171205">
          <w:marLeft w:val="0"/>
          <w:marRight w:val="0"/>
          <w:marTop w:val="0"/>
          <w:marBottom w:val="0"/>
          <w:divBdr>
            <w:top w:val="none" w:sz="0" w:space="0" w:color="auto"/>
            <w:left w:val="none" w:sz="0" w:space="0" w:color="auto"/>
            <w:bottom w:val="none" w:sz="0" w:space="0" w:color="auto"/>
            <w:right w:val="none" w:sz="0" w:space="0" w:color="auto"/>
          </w:divBdr>
          <w:divsChild>
            <w:div w:id="881552216">
              <w:marLeft w:val="0"/>
              <w:marRight w:val="0"/>
              <w:marTop w:val="0"/>
              <w:marBottom w:val="0"/>
              <w:divBdr>
                <w:top w:val="none" w:sz="0" w:space="0" w:color="auto"/>
                <w:left w:val="none" w:sz="0" w:space="0" w:color="auto"/>
                <w:bottom w:val="none" w:sz="0" w:space="0" w:color="auto"/>
                <w:right w:val="none" w:sz="0" w:space="0" w:color="auto"/>
              </w:divBdr>
            </w:div>
          </w:divsChild>
        </w:div>
        <w:div w:id="1275790594">
          <w:marLeft w:val="0"/>
          <w:marRight w:val="0"/>
          <w:marTop w:val="0"/>
          <w:marBottom w:val="0"/>
          <w:divBdr>
            <w:top w:val="none" w:sz="0" w:space="0" w:color="auto"/>
            <w:left w:val="none" w:sz="0" w:space="0" w:color="auto"/>
            <w:bottom w:val="none" w:sz="0" w:space="0" w:color="auto"/>
            <w:right w:val="none" w:sz="0" w:space="0" w:color="auto"/>
          </w:divBdr>
          <w:divsChild>
            <w:div w:id="313024497">
              <w:marLeft w:val="0"/>
              <w:marRight w:val="0"/>
              <w:marTop w:val="0"/>
              <w:marBottom w:val="0"/>
              <w:divBdr>
                <w:top w:val="none" w:sz="0" w:space="0" w:color="auto"/>
                <w:left w:val="none" w:sz="0" w:space="0" w:color="auto"/>
                <w:bottom w:val="none" w:sz="0" w:space="0" w:color="auto"/>
                <w:right w:val="none" w:sz="0" w:space="0" w:color="auto"/>
              </w:divBdr>
            </w:div>
          </w:divsChild>
        </w:div>
        <w:div w:id="1213083391">
          <w:marLeft w:val="0"/>
          <w:marRight w:val="0"/>
          <w:marTop w:val="0"/>
          <w:marBottom w:val="0"/>
          <w:divBdr>
            <w:top w:val="none" w:sz="0" w:space="0" w:color="auto"/>
            <w:left w:val="none" w:sz="0" w:space="0" w:color="auto"/>
            <w:bottom w:val="none" w:sz="0" w:space="0" w:color="auto"/>
            <w:right w:val="none" w:sz="0" w:space="0" w:color="auto"/>
          </w:divBdr>
          <w:divsChild>
            <w:div w:id="776024409">
              <w:marLeft w:val="0"/>
              <w:marRight w:val="0"/>
              <w:marTop w:val="0"/>
              <w:marBottom w:val="0"/>
              <w:divBdr>
                <w:top w:val="none" w:sz="0" w:space="0" w:color="auto"/>
                <w:left w:val="none" w:sz="0" w:space="0" w:color="auto"/>
                <w:bottom w:val="none" w:sz="0" w:space="0" w:color="auto"/>
                <w:right w:val="none" w:sz="0" w:space="0" w:color="auto"/>
              </w:divBdr>
            </w:div>
          </w:divsChild>
        </w:div>
        <w:div w:id="814101276">
          <w:marLeft w:val="0"/>
          <w:marRight w:val="0"/>
          <w:marTop w:val="0"/>
          <w:marBottom w:val="0"/>
          <w:divBdr>
            <w:top w:val="none" w:sz="0" w:space="0" w:color="auto"/>
            <w:left w:val="none" w:sz="0" w:space="0" w:color="auto"/>
            <w:bottom w:val="none" w:sz="0" w:space="0" w:color="auto"/>
            <w:right w:val="none" w:sz="0" w:space="0" w:color="auto"/>
          </w:divBdr>
          <w:divsChild>
            <w:div w:id="146938463">
              <w:marLeft w:val="0"/>
              <w:marRight w:val="0"/>
              <w:marTop w:val="0"/>
              <w:marBottom w:val="0"/>
              <w:divBdr>
                <w:top w:val="none" w:sz="0" w:space="0" w:color="auto"/>
                <w:left w:val="none" w:sz="0" w:space="0" w:color="auto"/>
                <w:bottom w:val="none" w:sz="0" w:space="0" w:color="auto"/>
                <w:right w:val="none" w:sz="0" w:space="0" w:color="auto"/>
              </w:divBdr>
            </w:div>
          </w:divsChild>
        </w:div>
        <w:div w:id="2119829824">
          <w:marLeft w:val="0"/>
          <w:marRight w:val="0"/>
          <w:marTop w:val="0"/>
          <w:marBottom w:val="0"/>
          <w:divBdr>
            <w:top w:val="none" w:sz="0" w:space="0" w:color="auto"/>
            <w:left w:val="none" w:sz="0" w:space="0" w:color="auto"/>
            <w:bottom w:val="none" w:sz="0" w:space="0" w:color="auto"/>
            <w:right w:val="none" w:sz="0" w:space="0" w:color="auto"/>
          </w:divBdr>
          <w:divsChild>
            <w:div w:id="1410418266">
              <w:marLeft w:val="0"/>
              <w:marRight w:val="0"/>
              <w:marTop w:val="0"/>
              <w:marBottom w:val="0"/>
              <w:divBdr>
                <w:top w:val="none" w:sz="0" w:space="0" w:color="auto"/>
                <w:left w:val="none" w:sz="0" w:space="0" w:color="auto"/>
                <w:bottom w:val="none" w:sz="0" w:space="0" w:color="auto"/>
                <w:right w:val="none" w:sz="0" w:space="0" w:color="auto"/>
              </w:divBdr>
            </w:div>
          </w:divsChild>
        </w:div>
        <w:div w:id="1138382200">
          <w:marLeft w:val="0"/>
          <w:marRight w:val="0"/>
          <w:marTop w:val="0"/>
          <w:marBottom w:val="0"/>
          <w:divBdr>
            <w:top w:val="none" w:sz="0" w:space="0" w:color="auto"/>
            <w:left w:val="none" w:sz="0" w:space="0" w:color="auto"/>
            <w:bottom w:val="none" w:sz="0" w:space="0" w:color="auto"/>
            <w:right w:val="none" w:sz="0" w:space="0" w:color="auto"/>
          </w:divBdr>
          <w:divsChild>
            <w:div w:id="1415738865">
              <w:marLeft w:val="0"/>
              <w:marRight w:val="0"/>
              <w:marTop w:val="0"/>
              <w:marBottom w:val="0"/>
              <w:divBdr>
                <w:top w:val="none" w:sz="0" w:space="0" w:color="auto"/>
                <w:left w:val="none" w:sz="0" w:space="0" w:color="auto"/>
                <w:bottom w:val="none" w:sz="0" w:space="0" w:color="auto"/>
                <w:right w:val="none" w:sz="0" w:space="0" w:color="auto"/>
              </w:divBdr>
            </w:div>
          </w:divsChild>
        </w:div>
        <w:div w:id="1339043459">
          <w:marLeft w:val="0"/>
          <w:marRight w:val="0"/>
          <w:marTop w:val="0"/>
          <w:marBottom w:val="0"/>
          <w:divBdr>
            <w:top w:val="none" w:sz="0" w:space="0" w:color="auto"/>
            <w:left w:val="none" w:sz="0" w:space="0" w:color="auto"/>
            <w:bottom w:val="none" w:sz="0" w:space="0" w:color="auto"/>
            <w:right w:val="none" w:sz="0" w:space="0" w:color="auto"/>
          </w:divBdr>
          <w:divsChild>
            <w:div w:id="227882643">
              <w:marLeft w:val="0"/>
              <w:marRight w:val="0"/>
              <w:marTop w:val="0"/>
              <w:marBottom w:val="0"/>
              <w:divBdr>
                <w:top w:val="none" w:sz="0" w:space="0" w:color="auto"/>
                <w:left w:val="none" w:sz="0" w:space="0" w:color="auto"/>
                <w:bottom w:val="none" w:sz="0" w:space="0" w:color="auto"/>
                <w:right w:val="none" w:sz="0" w:space="0" w:color="auto"/>
              </w:divBdr>
            </w:div>
          </w:divsChild>
        </w:div>
        <w:div w:id="1664311900">
          <w:marLeft w:val="0"/>
          <w:marRight w:val="0"/>
          <w:marTop w:val="0"/>
          <w:marBottom w:val="0"/>
          <w:divBdr>
            <w:top w:val="none" w:sz="0" w:space="0" w:color="auto"/>
            <w:left w:val="none" w:sz="0" w:space="0" w:color="auto"/>
            <w:bottom w:val="none" w:sz="0" w:space="0" w:color="auto"/>
            <w:right w:val="none" w:sz="0" w:space="0" w:color="auto"/>
          </w:divBdr>
          <w:divsChild>
            <w:div w:id="1919635177">
              <w:marLeft w:val="0"/>
              <w:marRight w:val="0"/>
              <w:marTop w:val="0"/>
              <w:marBottom w:val="0"/>
              <w:divBdr>
                <w:top w:val="none" w:sz="0" w:space="0" w:color="auto"/>
                <w:left w:val="none" w:sz="0" w:space="0" w:color="auto"/>
                <w:bottom w:val="none" w:sz="0" w:space="0" w:color="auto"/>
                <w:right w:val="none" w:sz="0" w:space="0" w:color="auto"/>
              </w:divBdr>
            </w:div>
          </w:divsChild>
        </w:div>
        <w:div w:id="472660">
          <w:marLeft w:val="0"/>
          <w:marRight w:val="0"/>
          <w:marTop w:val="0"/>
          <w:marBottom w:val="0"/>
          <w:divBdr>
            <w:top w:val="none" w:sz="0" w:space="0" w:color="auto"/>
            <w:left w:val="none" w:sz="0" w:space="0" w:color="auto"/>
            <w:bottom w:val="none" w:sz="0" w:space="0" w:color="auto"/>
            <w:right w:val="none" w:sz="0" w:space="0" w:color="auto"/>
          </w:divBdr>
          <w:divsChild>
            <w:div w:id="460924907">
              <w:marLeft w:val="0"/>
              <w:marRight w:val="0"/>
              <w:marTop w:val="0"/>
              <w:marBottom w:val="0"/>
              <w:divBdr>
                <w:top w:val="none" w:sz="0" w:space="0" w:color="auto"/>
                <w:left w:val="none" w:sz="0" w:space="0" w:color="auto"/>
                <w:bottom w:val="none" w:sz="0" w:space="0" w:color="auto"/>
                <w:right w:val="none" w:sz="0" w:space="0" w:color="auto"/>
              </w:divBdr>
            </w:div>
          </w:divsChild>
        </w:div>
        <w:div w:id="1596665287">
          <w:marLeft w:val="0"/>
          <w:marRight w:val="0"/>
          <w:marTop w:val="0"/>
          <w:marBottom w:val="0"/>
          <w:divBdr>
            <w:top w:val="none" w:sz="0" w:space="0" w:color="auto"/>
            <w:left w:val="none" w:sz="0" w:space="0" w:color="auto"/>
            <w:bottom w:val="none" w:sz="0" w:space="0" w:color="auto"/>
            <w:right w:val="none" w:sz="0" w:space="0" w:color="auto"/>
          </w:divBdr>
          <w:divsChild>
            <w:div w:id="1309822417">
              <w:marLeft w:val="0"/>
              <w:marRight w:val="0"/>
              <w:marTop w:val="0"/>
              <w:marBottom w:val="0"/>
              <w:divBdr>
                <w:top w:val="none" w:sz="0" w:space="0" w:color="auto"/>
                <w:left w:val="none" w:sz="0" w:space="0" w:color="auto"/>
                <w:bottom w:val="none" w:sz="0" w:space="0" w:color="auto"/>
                <w:right w:val="none" w:sz="0" w:space="0" w:color="auto"/>
              </w:divBdr>
            </w:div>
          </w:divsChild>
        </w:div>
        <w:div w:id="27416238">
          <w:marLeft w:val="0"/>
          <w:marRight w:val="0"/>
          <w:marTop w:val="0"/>
          <w:marBottom w:val="0"/>
          <w:divBdr>
            <w:top w:val="none" w:sz="0" w:space="0" w:color="auto"/>
            <w:left w:val="none" w:sz="0" w:space="0" w:color="auto"/>
            <w:bottom w:val="none" w:sz="0" w:space="0" w:color="auto"/>
            <w:right w:val="none" w:sz="0" w:space="0" w:color="auto"/>
          </w:divBdr>
          <w:divsChild>
            <w:div w:id="966660891">
              <w:marLeft w:val="0"/>
              <w:marRight w:val="0"/>
              <w:marTop w:val="0"/>
              <w:marBottom w:val="0"/>
              <w:divBdr>
                <w:top w:val="none" w:sz="0" w:space="0" w:color="auto"/>
                <w:left w:val="none" w:sz="0" w:space="0" w:color="auto"/>
                <w:bottom w:val="none" w:sz="0" w:space="0" w:color="auto"/>
                <w:right w:val="none" w:sz="0" w:space="0" w:color="auto"/>
              </w:divBdr>
            </w:div>
          </w:divsChild>
        </w:div>
        <w:div w:id="2087878297">
          <w:marLeft w:val="0"/>
          <w:marRight w:val="0"/>
          <w:marTop w:val="0"/>
          <w:marBottom w:val="0"/>
          <w:divBdr>
            <w:top w:val="none" w:sz="0" w:space="0" w:color="auto"/>
            <w:left w:val="none" w:sz="0" w:space="0" w:color="auto"/>
            <w:bottom w:val="none" w:sz="0" w:space="0" w:color="auto"/>
            <w:right w:val="none" w:sz="0" w:space="0" w:color="auto"/>
          </w:divBdr>
          <w:divsChild>
            <w:div w:id="2079092904">
              <w:marLeft w:val="0"/>
              <w:marRight w:val="0"/>
              <w:marTop w:val="0"/>
              <w:marBottom w:val="0"/>
              <w:divBdr>
                <w:top w:val="none" w:sz="0" w:space="0" w:color="auto"/>
                <w:left w:val="none" w:sz="0" w:space="0" w:color="auto"/>
                <w:bottom w:val="none" w:sz="0" w:space="0" w:color="auto"/>
                <w:right w:val="none" w:sz="0" w:space="0" w:color="auto"/>
              </w:divBdr>
            </w:div>
          </w:divsChild>
        </w:div>
        <w:div w:id="1094982254">
          <w:marLeft w:val="0"/>
          <w:marRight w:val="0"/>
          <w:marTop w:val="0"/>
          <w:marBottom w:val="0"/>
          <w:divBdr>
            <w:top w:val="none" w:sz="0" w:space="0" w:color="auto"/>
            <w:left w:val="none" w:sz="0" w:space="0" w:color="auto"/>
            <w:bottom w:val="none" w:sz="0" w:space="0" w:color="auto"/>
            <w:right w:val="none" w:sz="0" w:space="0" w:color="auto"/>
          </w:divBdr>
          <w:divsChild>
            <w:div w:id="1931160591">
              <w:marLeft w:val="0"/>
              <w:marRight w:val="0"/>
              <w:marTop w:val="0"/>
              <w:marBottom w:val="0"/>
              <w:divBdr>
                <w:top w:val="none" w:sz="0" w:space="0" w:color="auto"/>
                <w:left w:val="none" w:sz="0" w:space="0" w:color="auto"/>
                <w:bottom w:val="none" w:sz="0" w:space="0" w:color="auto"/>
                <w:right w:val="none" w:sz="0" w:space="0" w:color="auto"/>
              </w:divBdr>
            </w:div>
          </w:divsChild>
        </w:div>
        <w:div w:id="922446461">
          <w:marLeft w:val="0"/>
          <w:marRight w:val="0"/>
          <w:marTop w:val="0"/>
          <w:marBottom w:val="0"/>
          <w:divBdr>
            <w:top w:val="none" w:sz="0" w:space="0" w:color="auto"/>
            <w:left w:val="none" w:sz="0" w:space="0" w:color="auto"/>
            <w:bottom w:val="none" w:sz="0" w:space="0" w:color="auto"/>
            <w:right w:val="none" w:sz="0" w:space="0" w:color="auto"/>
          </w:divBdr>
          <w:divsChild>
            <w:div w:id="240261183">
              <w:marLeft w:val="0"/>
              <w:marRight w:val="0"/>
              <w:marTop w:val="0"/>
              <w:marBottom w:val="0"/>
              <w:divBdr>
                <w:top w:val="none" w:sz="0" w:space="0" w:color="auto"/>
                <w:left w:val="none" w:sz="0" w:space="0" w:color="auto"/>
                <w:bottom w:val="none" w:sz="0" w:space="0" w:color="auto"/>
                <w:right w:val="none" w:sz="0" w:space="0" w:color="auto"/>
              </w:divBdr>
            </w:div>
          </w:divsChild>
        </w:div>
        <w:div w:id="891968010">
          <w:marLeft w:val="0"/>
          <w:marRight w:val="0"/>
          <w:marTop w:val="0"/>
          <w:marBottom w:val="0"/>
          <w:divBdr>
            <w:top w:val="none" w:sz="0" w:space="0" w:color="auto"/>
            <w:left w:val="none" w:sz="0" w:space="0" w:color="auto"/>
            <w:bottom w:val="none" w:sz="0" w:space="0" w:color="auto"/>
            <w:right w:val="none" w:sz="0" w:space="0" w:color="auto"/>
          </w:divBdr>
          <w:divsChild>
            <w:div w:id="1856074478">
              <w:marLeft w:val="0"/>
              <w:marRight w:val="0"/>
              <w:marTop w:val="0"/>
              <w:marBottom w:val="0"/>
              <w:divBdr>
                <w:top w:val="none" w:sz="0" w:space="0" w:color="auto"/>
                <w:left w:val="none" w:sz="0" w:space="0" w:color="auto"/>
                <w:bottom w:val="none" w:sz="0" w:space="0" w:color="auto"/>
                <w:right w:val="none" w:sz="0" w:space="0" w:color="auto"/>
              </w:divBdr>
            </w:div>
          </w:divsChild>
        </w:div>
        <w:div w:id="783890994">
          <w:marLeft w:val="0"/>
          <w:marRight w:val="0"/>
          <w:marTop w:val="0"/>
          <w:marBottom w:val="0"/>
          <w:divBdr>
            <w:top w:val="none" w:sz="0" w:space="0" w:color="auto"/>
            <w:left w:val="none" w:sz="0" w:space="0" w:color="auto"/>
            <w:bottom w:val="none" w:sz="0" w:space="0" w:color="auto"/>
            <w:right w:val="none" w:sz="0" w:space="0" w:color="auto"/>
          </w:divBdr>
          <w:divsChild>
            <w:div w:id="1167788554">
              <w:marLeft w:val="0"/>
              <w:marRight w:val="0"/>
              <w:marTop w:val="0"/>
              <w:marBottom w:val="0"/>
              <w:divBdr>
                <w:top w:val="none" w:sz="0" w:space="0" w:color="auto"/>
                <w:left w:val="none" w:sz="0" w:space="0" w:color="auto"/>
                <w:bottom w:val="none" w:sz="0" w:space="0" w:color="auto"/>
                <w:right w:val="none" w:sz="0" w:space="0" w:color="auto"/>
              </w:divBdr>
            </w:div>
          </w:divsChild>
        </w:div>
        <w:div w:id="1275287720">
          <w:marLeft w:val="0"/>
          <w:marRight w:val="0"/>
          <w:marTop w:val="0"/>
          <w:marBottom w:val="0"/>
          <w:divBdr>
            <w:top w:val="none" w:sz="0" w:space="0" w:color="auto"/>
            <w:left w:val="none" w:sz="0" w:space="0" w:color="auto"/>
            <w:bottom w:val="none" w:sz="0" w:space="0" w:color="auto"/>
            <w:right w:val="none" w:sz="0" w:space="0" w:color="auto"/>
          </w:divBdr>
          <w:divsChild>
            <w:div w:id="749698062">
              <w:marLeft w:val="0"/>
              <w:marRight w:val="0"/>
              <w:marTop w:val="0"/>
              <w:marBottom w:val="0"/>
              <w:divBdr>
                <w:top w:val="none" w:sz="0" w:space="0" w:color="auto"/>
                <w:left w:val="none" w:sz="0" w:space="0" w:color="auto"/>
                <w:bottom w:val="none" w:sz="0" w:space="0" w:color="auto"/>
                <w:right w:val="none" w:sz="0" w:space="0" w:color="auto"/>
              </w:divBdr>
            </w:div>
          </w:divsChild>
        </w:div>
        <w:div w:id="1928415186">
          <w:marLeft w:val="0"/>
          <w:marRight w:val="0"/>
          <w:marTop w:val="0"/>
          <w:marBottom w:val="0"/>
          <w:divBdr>
            <w:top w:val="none" w:sz="0" w:space="0" w:color="auto"/>
            <w:left w:val="none" w:sz="0" w:space="0" w:color="auto"/>
            <w:bottom w:val="none" w:sz="0" w:space="0" w:color="auto"/>
            <w:right w:val="none" w:sz="0" w:space="0" w:color="auto"/>
          </w:divBdr>
          <w:divsChild>
            <w:div w:id="990987195">
              <w:marLeft w:val="0"/>
              <w:marRight w:val="0"/>
              <w:marTop w:val="0"/>
              <w:marBottom w:val="0"/>
              <w:divBdr>
                <w:top w:val="none" w:sz="0" w:space="0" w:color="auto"/>
                <w:left w:val="none" w:sz="0" w:space="0" w:color="auto"/>
                <w:bottom w:val="none" w:sz="0" w:space="0" w:color="auto"/>
                <w:right w:val="none" w:sz="0" w:space="0" w:color="auto"/>
              </w:divBdr>
            </w:div>
          </w:divsChild>
        </w:div>
        <w:div w:id="239024105">
          <w:marLeft w:val="0"/>
          <w:marRight w:val="0"/>
          <w:marTop w:val="0"/>
          <w:marBottom w:val="0"/>
          <w:divBdr>
            <w:top w:val="none" w:sz="0" w:space="0" w:color="auto"/>
            <w:left w:val="none" w:sz="0" w:space="0" w:color="auto"/>
            <w:bottom w:val="none" w:sz="0" w:space="0" w:color="auto"/>
            <w:right w:val="none" w:sz="0" w:space="0" w:color="auto"/>
          </w:divBdr>
          <w:divsChild>
            <w:div w:id="1629894660">
              <w:marLeft w:val="0"/>
              <w:marRight w:val="0"/>
              <w:marTop w:val="0"/>
              <w:marBottom w:val="0"/>
              <w:divBdr>
                <w:top w:val="none" w:sz="0" w:space="0" w:color="auto"/>
                <w:left w:val="none" w:sz="0" w:space="0" w:color="auto"/>
                <w:bottom w:val="none" w:sz="0" w:space="0" w:color="auto"/>
                <w:right w:val="none" w:sz="0" w:space="0" w:color="auto"/>
              </w:divBdr>
            </w:div>
          </w:divsChild>
        </w:div>
        <w:div w:id="1174878501">
          <w:marLeft w:val="0"/>
          <w:marRight w:val="0"/>
          <w:marTop w:val="0"/>
          <w:marBottom w:val="0"/>
          <w:divBdr>
            <w:top w:val="none" w:sz="0" w:space="0" w:color="auto"/>
            <w:left w:val="none" w:sz="0" w:space="0" w:color="auto"/>
            <w:bottom w:val="none" w:sz="0" w:space="0" w:color="auto"/>
            <w:right w:val="none" w:sz="0" w:space="0" w:color="auto"/>
          </w:divBdr>
          <w:divsChild>
            <w:div w:id="63380567">
              <w:marLeft w:val="0"/>
              <w:marRight w:val="0"/>
              <w:marTop w:val="0"/>
              <w:marBottom w:val="0"/>
              <w:divBdr>
                <w:top w:val="none" w:sz="0" w:space="0" w:color="auto"/>
                <w:left w:val="none" w:sz="0" w:space="0" w:color="auto"/>
                <w:bottom w:val="none" w:sz="0" w:space="0" w:color="auto"/>
                <w:right w:val="none" w:sz="0" w:space="0" w:color="auto"/>
              </w:divBdr>
            </w:div>
          </w:divsChild>
        </w:div>
        <w:div w:id="380372785">
          <w:marLeft w:val="0"/>
          <w:marRight w:val="0"/>
          <w:marTop w:val="0"/>
          <w:marBottom w:val="0"/>
          <w:divBdr>
            <w:top w:val="none" w:sz="0" w:space="0" w:color="auto"/>
            <w:left w:val="none" w:sz="0" w:space="0" w:color="auto"/>
            <w:bottom w:val="none" w:sz="0" w:space="0" w:color="auto"/>
            <w:right w:val="none" w:sz="0" w:space="0" w:color="auto"/>
          </w:divBdr>
          <w:divsChild>
            <w:div w:id="1661499731">
              <w:marLeft w:val="0"/>
              <w:marRight w:val="0"/>
              <w:marTop w:val="0"/>
              <w:marBottom w:val="0"/>
              <w:divBdr>
                <w:top w:val="none" w:sz="0" w:space="0" w:color="auto"/>
                <w:left w:val="none" w:sz="0" w:space="0" w:color="auto"/>
                <w:bottom w:val="none" w:sz="0" w:space="0" w:color="auto"/>
                <w:right w:val="none" w:sz="0" w:space="0" w:color="auto"/>
              </w:divBdr>
            </w:div>
          </w:divsChild>
        </w:div>
        <w:div w:id="79260634">
          <w:marLeft w:val="0"/>
          <w:marRight w:val="0"/>
          <w:marTop w:val="0"/>
          <w:marBottom w:val="0"/>
          <w:divBdr>
            <w:top w:val="none" w:sz="0" w:space="0" w:color="auto"/>
            <w:left w:val="none" w:sz="0" w:space="0" w:color="auto"/>
            <w:bottom w:val="none" w:sz="0" w:space="0" w:color="auto"/>
            <w:right w:val="none" w:sz="0" w:space="0" w:color="auto"/>
          </w:divBdr>
          <w:divsChild>
            <w:div w:id="1566916863">
              <w:marLeft w:val="0"/>
              <w:marRight w:val="0"/>
              <w:marTop w:val="0"/>
              <w:marBottom w:val="0"/>
              <w:divBdr>
                <w:top w:val="none" w:sz="0" w:space="0" w:color="auto"/>
                <w:left w:val="none" w:sz="0" w:space="0" w:color="auto"/>
                <w:bottom w:val="none" w:sz="0" w:space="0" w:color="auto"/>
                <w:right w:val="none" w:sz="0" w:space="0" w:color="auto"/>
              </w:divBdr>
            </w:div>
          </w:divsChild>
        </w:div>
        <w:div w:id="1645425901">
          <w:marLeft w:val="0"/>
          <w:marRight w:val="0"/>
          <w:marTop w:val="0"/>
          <w:marBottom w:val="0"/>
          <w:divBdr>
            <w:top w:val="none" w:sz="0" w:space="0" w:color="auto"/>
            <w:left w:val="none" w:sz="0" w:space="0" w:color="auto"/>
            <w:bottom w:val="none" w:sz="0" w:space="0" w:color="auto"/>
            <w:right w:val="none" w:sz="0" w:space="0" w:color="auto"/>
          </w:divBdr>
          <w:divsChild>
            <w:div w:id="1084885242">
              <w:marLeft w:val="0"/>
              <w:marRight w:val="0"/>
              <w:marTop w:val="0"/>
              <w:marBottom w:val="0"/>
              <w:divBdr>
                <w:top w:val="none" w:sz="0" w:space="0" w:color="auto"/>
                <w:left w:val="none" w:sz="0" w:space="0" w:color="auto"/>
                <w:bottom w:val="none" w:sz="0" w:space="0" w:color="auto"/>
                <w:right w:val="none" w:sz="0" w:space="0" w:color="auto"/>
              </w:divBdr>
            </w:div>
          </w:divsChild>
        </w:div>
        <w:div w:id="1007440541">
          <w:marLeft w:val="0"/>
          <w:marRight w:val="0"/>
          <w:marTop w:val="0"/>
          <w:marBottom w:val="0"/>
          <w:divBdr>
            <w:top w:val="none" w:sz="0" w:space="0" w:color="auto"/>
            <w:left w:val="none" w:sz="0" w:space="0" w:color="auto"/>
            <w:bottom w:val="none" w:sz="0" w:space="0" w:color="auto"/>
            <w:right w:val="none" w:sz="0" w:space="0" w:color="auto"/>
          </w:divBdr>
          <w:divsChild>
            <w:div w:id="212352553">
              <w:marLeft w:val="0"/>
              <w:marRight w:val="0"/>
              <w:marTop w:val="0"/>
              <w:marBottom w:val="0"/>
              <w:divBdr>
                <w:top w:val="none" w:sz="0" w:space="0" w:color="auto"/>
                <w:left w:val="none" w:sz="0" w:space="0" w:color="auto"/>
                <w:bottom w:val="none" w:sz="0" w:space="0" w:color="auto"/>
                <w:right w:val="none" w:sz="0" w:space="0" w:color="auto"/>
              </w:divBdr>
            </w:div>
          </w:divsChild>
        </w:div>
        <w:div w:id="1871524274">
          <w:marLeft w:val="0"/>
          <w:marRight w:val="0"/>
          <w:marTop w:val="0"/>
          <w:marBottom w:val="0"/>
          <w:divBdr>
            <w:top w:val="none" w:sz="0" w:space="0" w:color="auto"/>
            <w:left w:val="none" w:sz="0" w:space="0" w:color="auto"/>
            <w:bottom w:val="none" w:sz="0" w:space="0" w:color="auto"/>
            <w:right w:val="none" w:sz="0" w:space="0" w:color="auto"/>
          </w:divBdr>
          <w:divsChild>
            <w:div w:id="1817262060">
              <w:marLeft w:val="0"/>
              <w:marRight w:val="0"/>
              <w:marTop w:val="0"/>
              <w:marBottom w:val="0"/>
              <w:divBdr>
                <w:top w:val="none" w:sz="0" w:space="0" w:color="auto"/>
                <w:left w:val="none" w:sz="0" w:space="0" w:color="auto"/>
                <w:bottom w:val="none" w:sz="0" w:space="0" w:color="auto"/>
                <w:right w:val="none" w:sz="0" w:space="0" w:color="auto"/>
              </w:divBdr>
            </w:div>
          </w:divsChild>
        </w:div>
        <w:div w:id="706488294">
          <w:marLeft w:val="0"/>
          <w:marRight w:val="0"/>
          <w:marTop w:val="0"/>
          <w:marBottom w:val="0"/>
          <w:divBdr>
            <w:top w:val="none" w:sz="0" w:space="0" w:color="auto"/>
            <w:left w:val="none" w:sz="0" w:space="0" w:color="auto"/>
            <w:bottom w:val="none" w:sz="0" w:space="0" w:color="auto"/>
            <w:right w:val="none" w:sz="0" w:space="0" w:color="auto"/>
          </w:divBdr>
          <w:divsChild>
            <w:div w:id="53545986">
              <w:marLeft w:val="0"/>
              <w:marRight w:val="0"/>
              <w:marTop w:val="0"/>
              <w:marBottom w:val="0"/>
              <w:divBdr>
                <w:top w:val="none" w:sz="0" w:space="0" w:color="auto"/>
                <w:left w:val="none" w:sz="0" w:space="0" w:color="auto"/>
                <w:bottom w:val="none" w:sz="0" w:space="0" w:color="auto"/>
                <w:right w:val="none" w:sz="0" w:space="0" w:color="auto"/>
              </w:divBdr>
            </w:div>
          </w:divsChild>
        </w:div>
        <w:div w:id="2002851299">
          <w:marLeft w:val="0"/>
          <w:marRight w:val="0"/>
          <w:marTop w:val="0"/>
          <w:marBottom w:val="0"/>
          <w:divBdr>
            <w:top w:val="none" w:sz="0" w:space="0" w:color="auto"/>
            <w:left w:val="none" w:sz="0" w:space="0" w:color="auto"/>
            <w:bottom w:val="none" w:sz="0" w:space="0" w:color="auto"/>
            <w:right w:val="none" w:sz="0" w:space="0" w:color="auto"/>
          </w:divBdr>
          <w:divsChild>
            <w:div w:id="941962160">
              <w:marLeft w:val="0"/>
              <w:marRight w:val="0"/>
              <w:marTop w:val="0"/>
              <w:marBottom w:val="0"/>
              <w:divBdr>
                <w:top w:val="none" w:sz="0" w:space="0" w:color="auto"/>
                <w:left w:val="none" w:sz="0" w:space="0" w:color="auto"/>
                <w:bottom w:val="none" w:sz="0" w:space="0" w:color="auto"/>
                <w:right w:val="none" w:sz="0" w:space="0" w:color="auto"/>
              </w:divBdr>
            </w:div>
          </w:divsChild>
        </w:div>
        <w:div w:id="921569180">
          <w:marLeft w:val="0"/>
          <w:marRight w:val="0"/>
          <w:marTop w:val="0"/>
          <w:marBottom w:val="0"/>
          <w:divBdr>
            <w:top w:val="none" w:sz="0" w:space="0" w:color="auto"/>
            <w:left w:val="none" w:sz="0" w:space="0" w:color="auto"/>
            <w:bottom w:val="none" w:sz="0" w:space="0" w:color="auto"/>
            <w:right w:val="none" w:sz="0" w:space="0" w:color="auto"/>
          </w:divBdr>
          <w:divsChild>
            <w:div w:id="654264063">
              <w:marLeft w:val="0"/>
              <w:marRight w:val="0"/>
              <w:marTop w:val="0"/>
              <w:marBottom w:val="0"/>
              <w:divBdr>
                <w:top w:val="none" w:sz="0" w:space="0" w:color="auto"/>
                <w:left w:val="none" w:sz="0" w:space="0" w:color="auto"/>
                <w:bottom w:val="none" w:sz="0" w:space="0" w:color="auto"/>
                <w:right w:val="none" w:sz="0" w:space="0" w:color="auto"/>
              </w:divBdr>
            </w:div>
          </w:divsChild>
        </w:div>
        <w:div w:id="1635986241">
          <w:marLeft w:val="0"/>
          <w:marRight w:val="0"/>
          <w:marTop w:val="0"/>
          <w:marBottom w:val="0"/>
          <w:divBdr>
            <w:top w:val="none" w:sz="0" w:space="0" w:color="auto"/>
            <w:left w:val="none" w:sz="0" w:space="0" w:color="auto"/>
            <w:bottom w:val="none" w:sz="0" w:space="0" w:color="auto"/>
            <w:right w:val="none" w:sz="0" w:space="0" w:color="auto"/>
          </w:divBdr>
          <w:divsChild>
            <w:div w:id="1887176954">
              <w:marLeft w:val="0"/>
              <w:marRight w:val="0"/>
              <w:marTop w:val="0"/>
              <w:marBottom w:val="0"/>
              <w:divBdr>
                <w:top w:val="none" w:sz="0" w:space="0" w:color="auto"/>
                <w:left w:val="none" w:sz="0" w:space="0" w:color="auto"/>
                <w:bottom w:val="none" w:sz="0" w:space="0" w:color="auto"/>
                <w:right w:val="none" w:sz="0" w:space="0" w:color="auto"/>
              </w:divBdr>
            </w:div>
          </w:divsChild>
        </w:div>
        <w:div w:id="1182352219">
          <w:marLeft w:val="0"/>
          <w:marRight w:val="0"/>
          <w:marTop w:val="0"/>
          <w:marBottom w:val="0"/>
          <w:divBdr>
            <w:top w:val="none" w:sz="0" w:space="0" w:color="auto"/>
            <w:left w:val="none" w:sz="0" w:space="0" w:color="auto"/>
            <w:bottom w:val="none" w:sz="0" w:space="0" w:color="auto"/>
            <w:right w:val="none" w:sz="0" w:space="0" w:color="auto"/>
          </w:divBdr>
          <w:divsChild>
            <w:div w:id="1806502357">
              <w:marLeft w:val="0"/>
              <w:marRight w:val="0"/>
              <w:marTop w:val="0"/>
              <w:marBottom w:val="0"/>
              <w:divBdr>
                <w:top w:val="none" w:sz="0" w:space="0" w:color="auto"/>
                <w:left w:val="none" w:sz="0" w:space="0" w:color="auto"/>
                <w:bottom w:val="none" w:sz="0" w:space="0" w:color="auto"/>
                <w:right w:val="none" w:sz="0" w:space="0" w:color="auto"/>
              </w:divBdr>
            </w:div>
          </w:divsChild>
        </w:div>
        <w:div w:id="422184106">
          <w:marLeft w:val="0"/>
          <w:marRight w:val="0"/>
          <w:marTop w:val="0"/>
          <w:marBottom w:val="0"/>
          <w:divBdr>
            <w:top w:val="none" w:sz="0" w:space="0" w:color="auto"/>
            <w:left w:val="none" w:sz="0" w:space="0" w:color="auto"/>
            <w:bottom w:val="none" w:sz="0" w:space="0" w:color="auto"/>
            <w:right w:val="none" w:sz="0" w:space="0" w:color="auto"/>
          </w:divBdr>
          <w:divsChild>
            <w:div w:id="550699829">
              <w:marLeft w:val="0"/>
              <w:marRight w:val="0"/>
              <w:marTop w:val="0"/>
              <w:marBottom w:val="0"/>
              <w:divBdr>
                <w:top w:val="none" w:sz="0" w:space="0" w:color="auto"/>
                <w:left w:val="none" w:sz="0" w:space="0" w:color="auto"/>
                <w:bottom w:val="none" w:sz="0" w:space="0" w:color="auto"/>
                <w:right w:val="none" w:sz="0" w:space="0" w:color="auto"/>
              </w:divBdr>
            </w:div>
          </w:divsChild>
        </w:div>
        <w:div w:id="1748261414">
          <w:marLeft w:val="0"/>
          <w:marRight w:val="0"/>
          <w:marTop w:val="0"/>
          <w:marBottom w:val="0"/>
          <w:divBdr>
            <w:top w:val="none" w:sz="0" w:space="0" w:color="auto"/>
            <w:left w:val="none" w:sz="0" w:space="0" w:color="auto"/>
            <w:bottom w:val="none" w:sz="0" w:space="0" w:color="auto"/>
            <w:right w:val="none" w:sz="0" w:space="0" w:color="auto"/>
          </w:divBdr>
          <w:divsChild>
            <w:div w:id="67851032">
              <w:marLeft w:val="0"/>
              <w:marRight w:val="0"/>
              <w:marTop w:val="0"/>
              <w:marBottom w:val="0"/>
              <w:divBdr>
                <w:top w:val="none" w:sz="0" w:space="0" w:color="auto"/>
                <w:left w:val="none" w:sz="0" w:space="0" w:color="auto"/>
                <w:bottom w:val="none" w:sz="0" w:space="0" w:color="auto"/>
                <w:right w:val="none" w:sz="0" w:space="0" w:color="auto"/>
              </w:divBdr>
            </w:div>
          </w:divsChild>
        </w:div>
        <w:div w:id="1219628238">
          <w:marLeft w:val="0"/>
          <w:marRight w:val="0"/>
          <w:marTop w:val="0"/>
          <w:marBottom w:val="0"/>
          <w:divBdr>
            <w:top w:val="none" w:sz="0" w:space="0" w:color="auto"/>
            <w:left w:val="none" w:sz="0" w:space="0" w:color="auto"/>
            <w:bottom w:val="none" w:sz="0" w:space="0" w:color="auto"/>
            <w:right w:val="none" w:sz="0" w:space="0" w:color="auto"/>
          </w:divBdr>
          <w:divsChild>
            <w:div w:id="13656299">
              <w:marLeft w:val="0"/>
              <w:marRight w:val="0"/>
              <w:marTop w:val="0"/>
              <w:marBottom w:val="0"/>
              <w:divBdr>
                <w:top w:val="none" w:sz="0" w:space="0" w:color="auto"/>
                <w:left w:val="none" w:sz="0" w:space="0" w:color="auto"/>
                <w:bottom w:val="none" w:sz="0" w:space="0" w:color="auto"/>
                <w:right w:val="none" w:sz="0" w:space="0" w:color="auto"/>
              </w:divBdr>
            </w:div>
          </w:divsChild>
        </w:div>
        <w:div w:id="241523155">
          <w:marLeft w:val="0"/>
          <w:marRight w:val="0"/>
          <w:marTop w:val="0"/>
          <w:marBottom w:val="0"/>
          <w:divBdr>
            <w:top w:val="none" w:sz="0" w:space="0" w:color="auto"/>
            <w:left w:val="none" w:sz="0" w:space="0" w:color="auto"/>
            <w:bottom w:val="none" w:sz="0" w:space="0" w:color="auto"/>
            <w:right w:val="none" w:sz="0" w:space="0" w:color="auto"/>
          </w:divBdr>
          <w:divsChild>
            <w:div w:id="1021706284">
              <w:marLeft w:val="0"/>
              <w:marRight w:val="0"/>
              <w:marTop w:val="0"/>
              <w:marBottom w:val="0"/>
              <w:divBdr>
                <w:top w:val="none" w:sz="0" w:space="0" w:color="auto"/>
                <w:left w:val="none" w:sz="0" w:space="0" w:color="auto"/>
                <w:bottom w:val="none" w:sz="0" w:space="0" w:color="auto"/>
                <w:right w:val="none" w:sz="0" w:space="0" w:color="auto"/>
              </w:divBdr>
            </w:div>
          </w:divsChild>
        </w:div>
        <w:div w:id="1565948864">
          <w:marLeft w:val="0"/>
          <w:marRight w:val="0"/>
          <w:marTop w:val="0"/>
          <w:marBottom w:val="0"/>
          <w:divBdr>
            <w:top w:val="none" w:sz="0" w:space="0" w:color="auto"/>
            <w:left w:val="none" w:sz="0" w:space="0" w:color="auto"/>
            <w:bottom w:val="none" w:sz="0" w:space="0" w:color="auto"/>
            <w:right w:val="none" w:sz="0" w:space="0" w:color="auto"/>
          </w:divBdr>
          <w:divsChild>
            <w:div w:id="681207577">
              <w:marLeft w:val="0"/>
              <w:marRight w:val="0"/>
              <w:marTop w:val="0"/>
              <w:marBottom w:val="0"/>
              <w:divBdr>
                <w:top w:val="none" w:sz="0" w:space="0" w:color="auto"/>
                <w:left w:val="none" w:sz="0" w:space="0" w:color="auto"/>
                <w:bottom w:val="none" w:sz="0" w:space="0" w:color="auto"/>
                <w:right w:val="none" w:sz="0" w:space="0" w:color="auto"/>
              </w:divBdr>
            </w:div>
          </w:divsChild>
        </w:div>
        <w:div w:id="336422994">
          <w:marLeft w:val="0"/>
          <w:marRight w:val="0"/>
          <w:marTop w:val="0"/>
          <w:marBottom w:val="0"/>
          <w:divBdr>
            <w:top w:val="none" w:sz="0" w:space="0" w:color="auto"/>
            <w:left w:val="none" w:sz="0" w:space="0" w:color="auto"/>
            <w:bottom w:val="none" w:sz="0" w:space="0" w:color="auto"/>
            <w:right w:val="none" w:sz="0" w:space="0" w:color="auto"/>
          </w:divBdr>
          <w:divsChild>
            <w:div w:id="497236846">
              <w:marLeft w:val="0"/>
              <w:marRight w:val="0"/>
              <w:marTop w:val="0"/>
              <w:marBottom w:val="0"/>
              <w:divBdr>
                <w:top w:val="none" w:sz="0" w:space="0" w:color="auto"/>
                <w:left w:val="none" w:sz="0" w:space="0" w:color="auto"/>
                <w:bottom w:val="none" w:sz="0" w:space="0" w:color="auto"/>
                <w:right w:val="none" w:sz="0" w:space="0" w:color="auto"/>
              </w:divBdr>
            </w:div>
          </w:divsChild>
        </w:div>
        <w:div w:id="667635977">
          <w:marLeft w:val="0"/>
          <w:marRight w:val="0"/>
          <w:marTop w:val="0"/>
          <w:marBottom w:val="0"/>
          <w:divBdr>
            <w:top w:val="none" w:sz="0" w:space="0" w:color="auto"/>
            <w:left w:val="none" w:sz="0" w:space="0" w:color="auto"/>
            <w:bottom w:val="none" w:sz="0" w:space="0" w:color="auto"/>
            <w:right w:val="none" w:sz="0" w:space="0" w:color="auto"/>
          </w:divBdr>
          <w:divsChild>
            <w:div w:id="749889324">
              <w:marLeft w:val="0"/>
              <w:marRight w:val="0"/>
              <w:marTop w:val="0"/>
              <w:marBottom w:val="0"/>
              <w:divBdr>
                <w:top w:val="none" w:sz="0" w:space="0" w:color="auto"/>
                <w:left w:val="none" w:sz="0" w:space="0" w:color="auto"/>
                <w:bottom w:val="none" w:sz="0" w:space="0" w:color="auto"/>
                <w:right w:val="none" w:sz="0" w:space="0" w:color="auto"/>
              </w:divBdr>
            </w:div>
          </w:divsChild>
        </w:div>
        <w:div w:id="670911027">
          <w:marLeft w:val="0"/>
          <w:marRight w:val="0"/>
          <w:marTop w:val="0"/>
          <w:marBottom w:val="0"/>
          <w:divBdr>
            <w:top w:val="none" w:sz="0" w:space="0" w:color="auto"/>
            <w:left w:val="none" w:sz="0" w:space="0" w:color="auto"/>
            <w:bottom w:val="none" w:sz="0" w:space="0" w:color="auto"/>
            <w:right w:val="none" w:sz="0" w:space="0" w:color="auto"/>
          </w:divBdr>
          <w:divsChild>
            <w:div w:id="1501507341">
              <w:marLeft w:val="0"/>
              <w:marRight w:val="0"/>
              <w:marTop w:val="0"/>
              <w:marBottom w:val="0"/>
              <w:divBdr>
                <w:top w:val="none" w:sz="0" w:space="0" w:color="auto"/>
                <w:left w:val="none" w:sz="0" w:space="0" w:color="auto"/>
                <w:bottom w:val="none" w:sz="0" w:space="0" w:color="auto"/>
                <w:right w:val="none" w:sz="0" w:space="0" w:color="auto"/>
              </w:divBdr>
            </w:div>
          </w:divsChild>
        </w:div>
        <w:div w:id="1358655288">
          <w:marLeft w:val="0"/>
          <w:marRight w:val="0"/>
          <w:marTop w:val="0"/>
          <w:marBottom w:val="0"/>
          <w:divBdr>
            <w:top w:val="none" w:sz="0" w:space="0" w:color="auto"/>
            <w:left w:val="none" w:sz="0" w:space="0" w:color="auto"/>
            <w:bottom w:val="none" w:sz="0" w:space="0" w:color="auto"/>
            <w:right w:val="none" w:sz="0" w:space="0" w:color="auto"/>
          </w:divBdr>
          <w:divsChild>
            <w:div w:id="656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B756B-09CD-4E6B-A8EF-F87C67D59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62EE35-AE87-4F6E-B8B6-1B71B161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4c1b-6b8c-435b-ad50-990538c19557"/>
    <ds:schemaRef ds:uri="47a28104-336f-447d-946e-e305ac2b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D2534-ED57-4FC1-8E0E-9620ED3A2010}">
  <ds:schemaRefs>
    <ds:schemaRef ds:uri="http://schemas.openxmlformats.org/officeDocument/2006/bibliography"/>
  </ds:schemaRefs>
</ds:datastoreItem>
</file>

<file path=customXml/itemProps4.xml><?xml version="1.0" encoding="utf-8"?>
<ds:datastoreItem xmlns:ds="http://schemas.openxmlformats.org/officeDocument/2006/customXml" ds:itemID="{B6A270BB-B394-4F11-9BA8-41D39993C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9</Pages>
  <Words>2708</Words>
  <Characters>14897</Characters>
  <Application>Microsoft Office Word</Application>
  <DocSecurity>0</DocSecurity>
  <Lines>124</Lines>
  <Paragraphs>35</Paragraphs>
  <ScaleCrop>false</ScaleCrop>
  <Company>Helicon Opleidingen</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Machiel Huizer</dc:creator>
  <cp:keywords/>
  <dc:description/>
  <cp:lastModifiedBy>Thomas Noordeloos</cp:lastModifiedBy>
  <cp:revision>65</cp:revision>
  <dcterms:created xsi:type="dcterms:W3CDTF">2019-05-08T05:52:00Z</dcterms:created>
  <dcterms:modified xsi:type="dcterms:W3CDTF">2020-12-18T09:59:00Z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ies>
</file>